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4D4323" w:rsidP="0084209F">
      <w:pPr>
        <w:pStyle w:val="a9"/>
        <w:spacing w:line="360" w:lineRule="auto"/>
        <w:rPr>
          <w:rFonts w:ascii="Arial" w:hAnsi="Arial" w:cs="Arial"/>
          <w:b/>
          <w:sz w:val="28"/>
          <w:szCs w:val="28"/>
        </w:rPr>
      </w:pPr>
      <w:r>
        <w:rPr>
          <w:rFonts w:ascii="EuropeDemiC" w:hAnsi="EuropeDemiC"/>
          <w:noProof/>
          <w:sz w:val="20"/>
          <w:szCs w:val="20"/>
          <w:lang w:eastAsia="ru-RU"/>
        </w:rPr>
        <w:drawing>
          <wp:inline distT="0" distB="0" distL="0" distR="0">
            <wp:extent cx="1520190" cy="60579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0190" cy="605790"/>
                    </a:xfrm>
                    <a:prstGeom prst="rect">
                      <a:avLst/>
                    </a:prstGeom>
                    <a:noFill/>
                    <a:ln>
                      <a:noFill/>
                    </a:ln>
                  </pic:spPr>
                </pic:pic>
              </a:graphicData>
            </a:graphic>
          </wp:inline>
        </w:drawing>
      </w:r>
    </w:p>
    <w:p w:rsidR="0084209F" w:rsidRDefault="005657F9" w:rsidP="0084209F">
      <w:pPr>
        <w:pStyle w:val="a9"/>
        <w:spacing w:line="360" w:lineRule="auto"/>
        <w:ind w:left="5390"/>
        <w:rPr>
          <w:rFonts w:ascii="Arial" w:hAnsi="Arial" w:cs="Arial"/>
          <w:b/>
          <w:sz w:val="20"/>
          <w:szCs w:val="20"/>
        </w:rPr>
      </w:pPr>
      <w:r>
        <w:rPr>
          <w:rFonts w:ascii="Arial" w:hAnsi="Arial" w:cs="Arial"/>
          <w:b/>
          <w:sz w:val="20"/>
          <w:szCs w:val="20"/>
        </w:rPr>
        <w:t>Приложение № 5</w:t>
      </w:r>
    </w:p>
    <w:p w:rsidR="005657F9" w:rsidRDefault="005657F9" w:rsidP="0084209F">
      <w:pPr>
        <w:pStyle w:val="a9"/>
        <w:spacing w:line="360" w:lineRule="auto"/>
        <w:ind w:left="5390"/>
        <w:rPr>
          <w:rFonts w:ascii="Arial" w:hAnsi="Arial" w:cs="Arial"/>
          <w:b/>
          <w:sz w:val="20"/>
          <w:szCs w:val="20"/>
        </w:rPr>
      </w:pPr>
      <w:r>
        <w:rPr>
          <w:rFonts w:ascii="Arial" w:hAnsi="Arial" w:cs="Arial"/>
          <w:b/>
          <w:sz w:val="20"/>
          <w:szCs w:val="20"/>
        </w:rPr>
        <w:t>К договору №____ от______</w:t>
      </w:r>
      <w:bookmarkStart w:id="0" w:name="_GoBack"/>
      <w:bookmarkEnd w:id="0"/>
    </w:p>
    <w:p w:rsidR="00260139" w:rsidRPr="00F3037A" w:rsidRDefault="00260139" w:rsidP="0084209F">
      <w:pPr>
        <w:pStyle w:val="a9"/>
        <w:spacing w:line="360" w:lineRule="auto"/>
        <w:ind w:left="5390"/>
        <w:rPr>
          <w:rFonts w:ascii="Arial" w:hAnsi="Arial" w:cs="Arial"/>
          <w:b/>
          <w:sz w:val="20"/>
          <w:szCs w:val="20"/>
        </w:rPr>
      </w:pPr>
    </w:p>
    <w:p w:rsidR="00592C1F" w:rsidRDefault="00592C1F" w:rsidP="00CF5260">
      <w:pPr>
        <w:pStyle w:val="a9"/>
        <w:spacing w:line="360" w:lineRule="auto"/>
        <w:ind w:left="5390"/>
        <w:rPr>
          <w:rFonts w:ascii="Arial" w:hAnsi="Arial" w:cs="Arial"/>
          <w:b/>
          <w:sz w:val="20"/>
          <w:szCs w:val="20"/>
        </w:rPr>
      </w:pPr>
    </w:p>
    <w:p w:rsidR="00592C1F" w:rsidRDefault="00592C1F" w:rsidP="00CF5260">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7377C"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октября</w:t>
      </w:r>
      <w:r w:rsidR="00523D4D">
        <w:rPr>
          <w:rFonts w:ascii="Arial" w:hAnsi="Arial" w:cs="Arial"/>
          <w:b/>
          <w:sz w:val="20"/>
          <w:szCs w:val="20"/>
        </w:rPr>
        <w:t xml:space="preserve"> </w:t>
      </w:r>
      <w:r w:rsidR="0057566E">
        <w:rPr>
          <w:rFonts w:ascii="Arial" w:hAnsi="Arial" w:cs="Arial"/>
          <w:b/>
          <w:sz w:val="20"/>
          <w:szCs w:val="20"/>
        </w:rPr>
        <w:t>2015</w:t>
      </w:r>
      <w:r w:rsidR="00523D4D">
        <w:rPr>
          <w:rFonts w:ascii="Arial" w:hAnsi="Arial" w:cs="Arial"/>
          <w:b/>
          <w:sz w:val="20"/>
          <w:szCs w:val="20"/>
        </w:rPr>
        <w:t xml:space="preserve"> г. № </w:t>
      </w:r>
      <w:r>
        <w:rPr>
          <w:rFonts w:ascii="Arial" w:hAnsi="Arial" w:cs="Arial"/>
          <w:b/>
          <w:sz w:val="20"/>
          <w:szCs w:val="20"/>
        </w:rPr>
        <w:t>3366</w:t>
      </w:r>
    </w:p>
    <w:p w:rsidR="00CF5260" w:rsidRPr="00F3037A" w:rsidRDefault="0057566E" w:rsidP="00CF5260">
      <w:pPr>
        <w:pStyle w:val="a9"/>
        <w:spacing w:line="360" w:lineRule="auto"/>
        <w:ind w:left="5390"/>
        <w:rPr>
          <w:rFonts w:ascii="Arial" w:hAnsi="Arial" w:cs="Arial"/>
          <w:b/>
          <w:sz w:val="20"/>
          <w:szCs w:val="20"/>
        </w:rPr>
      </w:pPr>
      <w:r>
        <w:rPr>
          <w:rFonts w:ascii="Arial" w:hAnsi="Arial" w:cs="Arial"/>
          <w:b/>
          <w:sz w:val="20"/>
          <w:szCs w:val="20"/>
        </w:rPr>
        <w:t xml:space="preserve">Введен в действие </w:t>
      </w:r>
      <w:r w:rsidR="0097377C">
        <w:rPr>
          <w:rFonts w:ascii="Arial" w:hAnsi="Arial" w:cs="Arial"/>
          <w:b/>
          <w:sz w:val="20"/>
          <w:szCs w:val="20"/>
        </w:rPr>
        <w:t>«30</w:t>
      </w:r>
      <w:r w:rsidR="0097377C" w:rsidRPr="00F3037A">
        <w:rPr>
          <w:rFonts w:ascii="Arial" w:hAnsi="Arial" w:cs="Arial"/>
          <w:b/>
          <w:sz w:val="20"/>
          <w:szCs w:val="20"/>
        </w:rPr>
        <w:t xml:space="preserve">» </w:t>
      </w:r>
      <w:r w:rsidR="0097377C">
        <w:rPr>
          <w:rFonts w:ascii="Arial" w:hAnsi="Arial" w:cs="Arial"/>
          <w:b/>
          <w:sz w:val="20"/>
          <w:szCs w:val="20"/>
        </w:rPr>
        <w:t>октября 2015 г.</w:t>
      </w: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Default="00260139" w:rsidP="00592C1F">
      <w:pP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514B8C">
        <w:rPr>
          <w:rFonts w:ascii="Arial" w:hAnsi="Arial" w:cs="Arial"/>
          <w:b/>
          <w:snapToGrid w:val="0"/>
        </w:rPr>
        <w:t xml:space="preserve">№ </w:t>
      </w:r>
      <w:r w:rsidR="00053156" w:rsidRPr="00514B8C">
        <w:rPr>
          <w:rFonts w:ascii="Arial" w:hAnsi="Arial" w:cs="Arial"/>
          <w:b/>
          <w:snapToGrid w:val="0"/>
        </w:rPr>
        <w:t>П3-05 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523D4D">
        <w:rPr>
          <w:rFonts w:ascii="Arial" w:hAnsi="Arial" w:cs="Arial"/>
          <w:b/>
          <w:sz w:val="20"/>
          <w:szCs w:val="20"/>
        </w:rPr>
        <w:t>3</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333C31" w:rsidRDefault="00333C31" w:rsidP="00333C31">
      <w:pPr>
        <w:jc w:val="center"/>
        <w:rPr>
          <w:rFonts w:ascii="Arial" w:hAnsi="Arial" w:cs="Arial"/>
          <w:b/>
          <w:sz w:val="16"/>
          <w:szCs w:val="16"/>
        </w:rPr>
      </w:pPr>
    </w:p>
    <w:p w:rsidR="00333C31" w:rsidRDefault="00333C31" w:rsidP="00333C31">
      <w:pPr>
        <w:rPr>
          <w:rFonts w:ascii="Arial" w:hAnsi="Arial" w:cs="Arial"/>
          <w:b/>
          <w:sz w:val="16"/>
          <w:szCs w:val="16"/>
        </w:rPr>
      </w:pPr>
      <w:r>
        <w:rPr>
          <w:rFonts w:ascii="Arial" w:hAnsi="Arial" w:cs="Arial"/>
          <w:b/>
          <w:sz w:val="16"/>
          <w:szCs w:val="16"/>
        </w:rPr>
        <w:t xml:space="preserve">                                            ЗАКАЗЧИК:                                                                               ПОДРЯДЧИК:</w:t>
      </w:r>
    </w:p>
    <w:p w:rsidR="00333C31" w:rsidRDefault="00333C31" w:rsidP="00333C31">
      <w:pPr>
        <w:rPr>
          <w:rFonts w:ascii="Arial" w:hAnsi="Arial" w:cs="Arial"/>
          <w:b/>
          <w:sz w:val="16"/>
          <w:szCs w:val="16"/>
        </w:rPr>
      </w:pPr>
    </w:p>
    <w:p w:rsidR="00333C31" w:rsidRDefault="00333C31" w:rsidP="00333C31">
      <w:pPr>
        <w:rPr>
          <w:rFonts w:ascii="Arial" w:hAnsi="Arial" w:cs="Arial"/>
          <w:b/>
          <w:sz w:val="16"/>
          <w:szCs w:val="16"/>
        </w:rPr>
      </w:pPr>
      <w:r>
        <w:rPr>
          <w:rFonts w:ascii="Arial" w:hAnsi="Arial" w:cs="Arial"/>
          <w:b/>
          <w:sz w:val="16"/>
          <w:szCs w:val="16"/>
        </w:rPr>
        <w:t xml:space="preserve">            Генеральный директор ООО «БНГРЭ»                                                          Директор ООО «ХХХХХХХХХХХ»</w:t>
      </w:r>
    </w:p>
    <w:p w:rsidR="00333C31" w:rsidRDefault="00333C31" w:rsidP="00333C31">
      <w:pPr>
        <w:rPr>
          <w:rFonts w:ascii="Arial" w:hAnsi="Arial" w:cs="Arial"/>
          <w:b/>
          <w:sz w:val="16"/>
          <w:szCs w:val="16"/>
        </w:rPr>
      </w:pPr>
    </w:p>
    <w:p w:rsidR="00333C31" w:rsidRDefault="00333C31" w:rsidP="00333C31">
      <w:pPr>
        <w:rPr>
          <w:rFonts w:ascii="Arial" w:hAnsi="Arial" w:cs="Arial"/>
          <w:b/>
          <w:sz w:val="16"/>
          <w:szCs w:val="16"/>
        </w:rPr>
      </w:pPr>
    </w:p>
    <w:p w:rsidR="00333C31" w:rsidRDefault="00333C31" w:rsidP="00333C31">
      <w:pPr>
        <w:rPr>
          <w:rFonts w:ascii="Arial" w:hAnsi="Arial" w:cs="Arial"/>
          <w:b/>
          <w:sz w:val="16"/>
          <w:szCs w:val="16"/>
        </w:rPr>
      </w:pPr>
      <w:r>
        <w:rPr>
          <w:rFonts w:ascii="Arial" w:hAnsi="Arial" w:cs="Arial"/>
          <w:b/>
          <w:sz w:val="16"/>
          <w:szCs w:val="16"/>
        </w:rPr>
        <w:t xml:space="preserve">            _______________________А.Ф. Плешаков                                                    ___________________ХХХХХХХХ</w:t>
      </w:r>
    </w:p>
    <w:p w:rsidR="00333C31" w:rsidRDefault="00333C31" w:rsidP="00333C31">
      <w:pPr>
        <w:rPr>
          <w:rFonts w:ascii="Arial" w:hAnsi="Arial" w:cs="Arial"/>
          <w:b/>
          <w:sz w:val="16"/>
          <w:szCs w:val="16"/>
        </w:rPr>
      </w:pPr>
    </w:p>
    <w:p w:rsidR="00333C31" w:rsidRDefault="00333C31" w:rsidP="00333C31">
      <w:pPr>
        <w:rPr>
          <w:rFonts w:ascii="Arial" w:hAnsi="Arial" w:cs="Arial"/>
          <w:b/>
          <w:sz w:val="16"/>
          <w:szCs w:val="16"/>
        </w:rPr>
      </w:pPr>
      <w:r>
        <w:rPr>
          <w:rFonts w:ascii="Arial" w:hAnsi="Arial" w:cs="Arial"/>
          <w:b/>
          <w:sz w:val="16"/>
          <w:szCs w:val="16"/>
        </w:rPr>
        <w:t xml:space="preserve">                                  м.п.                                                                                                               м.п.</w:t>
      </w:r>
    </w:p>
    <w:p w:rsidR="00333C31" w:rsidRDefault="00333C31" w:rsidP="00333C31">
      <w:pPr>
        <w:rPr>
          <w:rFonts w:ascii="Arial" w:hAnsi="Arial" w:cs="Arial"/>
          <w:b/>
          <w:sz w:val="16"/>
          <w:szCs w:val="16"/>
        </w:rPr>
      </w:pPr>
    </w:p>
    <w:p w:rsidR="00333C31" w:rsidRDefault="00333C31" w:rsidP="00333C31">
      <w:pPr>
        <w:jc w:val="center"/>
        <w:rPr>
          <w:rFonts w:ascii="Arial" w:hAnsi="Arial" w:cs="Arial"/>
          <w:b/>
          <w:sz w:val="16"/>
          <w:szCs w:val="16"/>
        </w:rPr>
      </w:pPr>
    </w:p>
    <w:p w:rsidR="00333C31" w:rsidRDefault="00333C31" w:rsidP="00333C31">
      <w:pPr>
        <w:jc w:val="center"/>
        <w:rPr>
          <w:rFonts w:ascii="Arial" w:hAnsi="Arial" w:cs="Arial"/>
          <w:b/>
          <w:sz w:val="16"/>
          <w:szCs w:val="16"/>
        </w:rPr>
      </w:pPr>
    </w:p>
    <w:p w:rsidR="0089157C" w:rsidRDefault="0089157C" w:rsidP="00333C31">
      <w:pPr>
        <w:rPr>
          <w:rFonts w:ascii="Arial" w:hAnsi="Arial" w:cs="Arial"/>
          <w:b/>
          <w:sz w:val="16"/>
          <w:szCs w:val="16"/>
        </w:rPr>
      </w:pPr>
    </w:p>
    <w:p w:rsidR="0089157C" w:rsidRDefault="0089157C" w:rsidP="0084209F">
      <w:pPr>
        <w:jc w:val="center"/>
        <w:rPr>
          <w:rFonts w:ascii="Arial" w:hAnsi="Arial" w:cs="Arial"/>
          <w:b/>
          <w:sz w:val="16"/>
          <w:szCs w:val="16"/>
        </w:rPr>
      </w:pPr>
    </w:p>
    <w:p w:rsidR="0089157C" w:rsidRDefault="0089157C" w:rsidP="0084209F">
      <w:pPr>
        <w:jc w:val="center"/>
        <w:rPr>
          <w:rFonts w:ascii="Arial" w:hAnsi="Arial" w:cs="Arial"/>
          <w:b/>
          <w:sz w:val="16"/>
          <w:szCs w:val="16"/>
        </w:rPr>
      </w:pPr>
    </w:p>
    <w:p w:rsidR="0089157C" w:rsidRPr="003106D6" w:rsidRDefault="0089157C"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2D2E5E">
          <w:footerReference w:type="default" r:id="rId9"/>
          <w:pgSz w:w="11906" w:h="16838" w:code="9"/>
          <w:pgMar w:top="567" w:right="1021" w:bottom="2268" w:left="1247" w:header="737" w:footer="680" w:gutter="0"/>
          <w:cols w:space="708"/>
          <w:docGrid w:linePitch="360"/>
        </w:sectPr>
      </w:pPr>
      <w:r>
        <w:rPr>
          <w:rFonts w:ascii="Arial" w:hAnsi="Arial" w:cs="Arial"/>
          <w:b/>
          <w:sz w:val="18"/>
          <w:szCs w:val="18"/>
        </w:rPr>
        <w:t>20</w:t>
      </w:r>
      <w:r w:rsidR="0057566E">
        <w:rPr>
          <w:rFonts w:ascii="Arial" w:hAnsi="Arial" w:cs="Arial"/>
          <w:b/>
          <w:sz w:val="18"/>
          <w:szCs w:val="18"/>
        </w:rPr>
        <w:t>15</w:t>
      </w:r>
    </w:p>
    <w:p w:rsidR="009366CE" w:rsidRPr="001F3676" w:rsidRDefault="004256A3" w:rsidP="001F3676">
      <w:pPr>
        <w:pStyle w:val="10"/>
        <w:keepNext w:val="0"/>
        <w:spacing w:before="0" w:after="0"/>
        <w:jc w:val="both"/>
        <w:rPr>
          <w:caps/>
          <w:kern w:val="0"/>
        </w:rPr>
      </w:pPr>
      <w:bookmarkStart w:id="1" w:name="_Toc286668714"/>
      <w:bookmarkStart w:id="2" w:name="_Toc286668798"/>
      <w:bookmarkStart w:id="3" w:name="_Toc286679744"/>
      <w:bookmarkStart w:id="4" w:name="_Toc287611791"/>
      <w:bookmarkStart w:id="5" w:name="_Toc326669172"/>
      <w:bookmarkStart w:id="6" w:name="_Toc428372049"/>
      <w:bookmarkStart w:id="7" w:name="_Toc430883451"/>
      <w:r w:rsidRPr="001F3676">
        <w:rPr>
          <w:caps/>
          <w:kern w:val="0"/>
        </w:rPr>
        <w:lastRenderedPageBreak/>
        <w:t>Содержание</w:t>
      </w:r>
      <w:bookmarkEnd w:id="1"/>
      <w:bookmarkEnd w:id="2"/>
      <w:bookmarkEnd w:id="3"/>
      <w:bookmarkEnd w:id="4"/>
      <w:bookmarkEnd w:id="5"/>
      <w:bookmarkEnd w:id="6"/>
      <w:bookmarkEnd w:id="7"/>
    </w:p>
    <w:p w:rsidR="00E01BAD" w:rsidRDefault="0004103A" w:rsidP="00E01BAD">
      <w:pPr>
        <w:pStyle w:val="11"/>
        <w:rPr>
          <w:rFonts w:asciiTheme="minorHAnsi" w:eastAsiaTheme="minorEastAsia" w:hAnsiTheme="minorHAnsi" w:cstheme="minorBidi"/>
          <w:sz w:val="22"/>
          <w:szCs w:val="22"/>
          <w:lang w:eastAsia="ru-RU"/>
        </w:rPr>
      </w:pPr>
      <w:r w:rsidRPr="0004103A">
        <w:rPr>
          <w:highlight w:val="yellow"/>
        </w:rPr>
        <w:fldChar w:fldCharType="begin"/>
      </w:r>
      <w:r w:rsidR="008B3B41" w:rsidRPr="00190B49">
        <w:rPr>
          <w:highlight w:val="yellow"/>
        </w:rPr>
        <w:instrText xml:space="preserve"> TOC \o "1-3" \h \z \u </w:instrText>
      </w:r>
      <w:r w:rsidRPr="0004103A">
        <w:rPr>
          <w:highlight w:val="yellow"/>
        </w:rPr>
        <w:fldChar w:fldCharType="separate"/>
      </w:r>
      <w:hyperlink w:anchor="_Toc430883452" w:history="1">
        <w:r w:rsidR="00E01BAD" w:rsidRPr="00584458">
          <w:rPr>
            <w:rStyle w:val="ab"/>
          </w:rPr>
          <w:t>Вводные положения</w:t>
        </w:r>
        <w:r w:rsidR="00E01BAD">
          <w:rPr>
            <w:webHidden/>
          </w:rPr>
          <w:tab/>
        </w:r>
        <w:r>
          <w:rPr>
            <w:webHidden/>
          </w:rPr>
          <w:fldChar w:fldCharType="begin"/>
        </w:r>
        <w:r w:rsidR="00E01BAD">
          <w:rPr>
            <w:webHidden/>
          </w:rPr>
          <w:instrText xml:space="preserve"> PAGEREF _Toc430883452 \h </w:instrText>
        </w:r>
        <w:r>
          <w:rPr>
            <w:webHidden/>
          </w:rPr>
        </w:r>
        <w:r>
          <w:rPr>
            <w:webHidden/>
          </w:rPr>
          <w:fldChar w:fldCharType="separate"/>
        </w:r>
        <w:r w:rsidR="00441DFD">
          <w:rPr>
            <w:webHidden/>
          </w:rPr>
          <w:t>3</w:t>
        </w:r>
        <w:r>
          <w:rPr>
            <w:webHidden/>
          </w:rPr>
          <w:fldChar w:fldCharType="end"/>
        </w:r>
      </w:hyperlink>
    </w:p>
    <w:p w:rsidR="00E01BAD" w:rsidRPr="00E01BAD" w:rsidRDefault="0004103A">
      <w:pPr>
        <w:pStyle w:val="22"/>
        <w:tabs>
          <w:tab w:val="right" w:leader="dot" w:pos="9628"/>
        </w:tabs>
        <w:rPr>
          <w:rFonts w:ascii="Arial" w:eastAsiaTheme="minorEastAsia" w:hAnsi="Arial" w:cs="Arial"/>
          <w:b w:val="0"/>
          <w:bCs w:val="0"/>
          <w:noProof/>
          <w:sz w:val="18"/>
          <w:szCs w:val="18"/>
          <w:lang w:eastAsia="ru-RU"/>
        </w:rPr>
      </w:pPr>
      <w:hyperlink w:anchor="_Toc430883453" w:history="1">
        <w:r w:rsidR="00E01BAD" w:rsidRPr="00E01BAD">
          <w:rPr>
            <w:rStyle w:val="ab"/>
            <w:rFonts w:ascii="Arial" w:hAnsi="Arial" w:cs="Arial"/>
            <w:caps/>
            <w:noProof/>
            <w:sz w:val="18"/>
            <w:szCs w:val="18"/>
          </w:rPr>
          <w:t>Введение</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_Toc430883453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41DFD">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04103A">
      <w:pPr>
        <w:pStyle w:val="22"/>
        <w:tabs>
          <w:tab w:val="right" w:leader="dot" w:pos="9628"/>
        </w:tabs>
        <w:rPr>
          <w:rFonts w:ascii="Arial" w:eastAsiaTheme="minorEastAsia" w:hAnsi="Arial" w:cs="Arial"/>
          <w:b w:val="0"/>
          <w:bCs w:val="0"/>
          <w:noProof/>
          <w:sz w:val="18"/>
          <w:szCs w:val="18"/>
          <w:lang w:eastAsia="ru-RU"/>
        </w:rPr>
      </w:pPr>
      <w:hyperlink w:anchor="_Toc430883454" w:history="1">
        <w:r w:rsidR="00E01BAD" w:rsidRPr="00E01BAD">
          <w:rPr>
            <w:rStyle w:val="ab"/>
            <w:rFonts w:ascii="Arial" w:hAnsi="Arial" w:cs="Arial"/>
            <w:caps/>
            <w:noProof/>
            <w:sz w:val="18"/>
            <w:szCs w:val="18"/>
          </w:rPr>
          <w:t>Цели</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_Toc430883454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41DFD">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04103A">
      <w:pPr>
        <w:pStyle w:val="22"/>
        <w:tabs>
          <w:tab w:val="right" w:leader="dot" w:pos="9628"/>
        </w:tabs>
        <w:rPr>
          <w:rFonts w:ascii="Arial" w:eastAsiaTheme="minorEastAsia" w:hAnsi="Arial" w:cs="Arial"/>
          <w:b w:val="0"/>
          <w:bCs w:val="0"/>
          <w:noProof/>
          <w:sz w:val="18"/>
          <w:szCs w:val="18"/>
          <w:lang w:eastAsia="ru-RU"/>
        </w:rPr>
      </w:pPr>
      <w:hyperlink w:anchor="_Toc430883455" w:history="1">
        <w:r w:rsidR="00E01BAD" w:rsidRPr="00E01BAD">
          <w:rPr>
            <w:rStyle w:val="ab"/>
            <w:rFonts w:ascii="Arial" w:hAnsi="Arial" w:cs="Arial"/>
            <w:caps/>
            <w:noProof/>
            <w:sz w:val="18"/>
            <w:szCs w:val="18"/>
          </w:rPr>
          <w:t>Задачи</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_Toc430883455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41DFD">
          <w:rPr>
            <w:rFonts w:ascii="Arial" w:hAnsi="Arial" w:cs="Arial"/>
            <w:noProof/>
            <w:webHidden/>
            <w:sz w:val="18"/>
            <w:szCs w:val="18"/>
          </w:rPr>
          <w:t>3</w:t>
        </w:r>
        <w:r w:rsidRPr="00E01BAD">
          <w:rPr>
            <w:rFonts w:ascii="Arial" w:hAnsi="Arial" w:cs="Arial"/>
            <w:noProof/>
            <w:webHidden/>
            <w:sz w:val="18"/>
            <w:szCs w:val="18"/>
          </w:rPr>
          <w:fldChar w:fldCharType="end"/>
        </w:r>
      </w:hyperlink>
    </w:p>
    <w:p w:rsidR="00E01BAD" w:rsidRPr="00E01BAD" w:rsidRDefault="0004103A">
      <w:pPr>
        <w:pStyle w:val="22"/>
        <w:tabs>
          <w:tab w:val="right" w:leader="dot" w:pos="9628"/>
        </w:tabs>
        <w:rPr>
          <w:rFonts w:ascii="Arial" w:eastAsiaTheme="minorEastAsia" w:hAnsi="Arial" w:cs="Arial"/>
          <w:b w:val="0"/>
          <w:bCs w:val="0"/>
          <w:noProof/>
          <w:sz w:val="18"/>
          <w:szCs w:val="18"/>
          <w:lang w:eastAsia="ru-RU"/>
        </w:rPr>
      </w:pPr>
      <w:hyperlink w:anchor="_Toc430883456" w:history="1">
        <w:r w:rsidR="00E01BAD" w:rsidRPr="00E01BAD">
          <w:rPr>
            <w:rStyle w:val="ab"/>
            <w:rFonts w:ascii="Arial" w:hAnsi="Arial" w:cs="Arial"/>
            <w:caps/>
            <w:noProof/>
            <w:sz w:val="18"/>
            <w:szCs w:val="18"/>
          </w:rPr>
          <w:t>Область действия</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_Toc430883456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41DFD">
          <w:rPr>
            <w:rFonts w:ascii="Arial" w:hAnsi="Arial" w:cs="Arial"/>
            <w:noProof/>
            <w:webHidden/>
            <w:sz w:val="18"/>
            <w:szCs w:val="18"/>
          </w:rPr>
          <w:t>4</w:t>
        </w:r>
        <w:r w:rsidRPr="00E01BAD">
          <w:rPr>
            <w:rFonts w:ascii="Arial" w:hAnsi="Arial" w:cs="Arial"/>
            <w:noProof/>
            <w:webHidden/>
            <w:sz w:val="18"/>
            <w:szCs w:val="18"/>
          </w:rPr>
          <w:fldChar w:fldCharType="end"/>
        </w:r>
      </w:hyperlink>
    </w:p>
    <w:p w:rsidR="00E01BAD" w:rsidRPr="00E01BAD" w:rsidRDefault="0004103A">
      <w:pPr>
        <w:pStyle w:val="22"/>
        <w:tabs>
          <w:tab w:val="right" w:leader="dot" w:pos="9628"/>
        </w:tabs>
        <w:rPr>
          <w:rFonts w:ascii="Arial" w:eastAsiaTheme="minorEastAsia" w:hAnsi="Arial" w:cs="Arial"/>
          <w:b w:val="0"/>
          <w:bCs w:val="0"/>
          <w:noProof/>
          <w:sz w:val="18"/>
          <w:szCs w:val="18"/>
          <w:lang w:eastAsia="ru-RU"/>
        </w:rPr>
      </w:pPr>
      <w:hyperlink w:anchor="_Toc430883459" w:history="1">
        <w:r w:rsidR="00E01BAD" w:rsidRPr="00E01BAD">
          <w:rPr>
            <w:rStyle w:val="ab"/>
            <w:rFonts w:ascii="Arial" w:hAnsi="Arial" w:cs="Arial"/>
            <w:caps/>
            <w:noProof/>
            <w:sz w:val="18"/>
            <w:szCs w:val="18"/>
          </w:rPr>
          <w:t>Период действия и порядок внесения изменений</w:t>
        </w:r>
        <w:r w:rsidR="00E01BAD" w:rsidRPr="00E01BAD">
          <w:rPr>
            <w:rFonts w:ascii="Arial" w:hAnsi="Arial" w:cs="Arial"/>
            <w:noProof/>
            <w:webHidden/>
            <w:sz w:val="18"/>
            <w:szCs w:val="18"/>
          </w:rPr>
          <w:tab/>
        </w:r>
        <w:r w:rsidRPr="00E01BAD">
          <w:rPr>
            <w:rFonts w:ascii="Arial" w:hAnsi="Arial" w:cs="Arial"/>
            <w:noProof/>
            <w:webHidden/>
            <w:sz w:val="18"/>
            <w:szCs w:val="18"/>
          </w:rPr>
          <w:fldChar w:fldCharType="begin"/>
        </w:r>
        <w:r w:rsidR="00E01BAD" w:rsidRPr="00E01BAD">
          <w:rPr>
            <w:rFonts w:ascii="Arial" w:hAnsi="Arial" w:cs="Arial"/>
            <w:noProof/>
            <w:webHidden/>
            <w:sz w:val="18"/>
            <w:szCs w:val="18"/>
          </w:rPr>
          <w:instrText xml:space="preserve"> PAGEREF _Toc430883459 \h </w:instrText>
        </w:r>
        <w:r w:rsidRPr="00E01BAD">
          <w:rPr>
            <w:rFonts w:ascii="Arial" w:hAnsi="Arial" w:cs="Arial"/>
            <w:noProof/>
            <w:webHidden/>
            <w:sz w:val="18"/>
            <w:szCs w:val="18"/>
          </w:rPr>
        </w:r>
        <w:r w:rsidRPr="00E01BAD">
          <w:rPr>
            <w:rFonts w:ascii="Arial" w:hAnsi="Arial" w:cs="Arial"/>
            <w:noProof/>
            <w:webHidden/>
            <w:sz w:val="18"/>
            <w:szCs w:val="18"/>
          </w:rPr>
          <w:fldChar w:fldCharType="separate"/>
        </w:r>
        <w:r w:rsidR="00441DFD">
          <w:rPr>
            <w:rFonts w:ascii="Arial" w:hAnsi="Arial" w:cs="Arial"/>
            <w:noProof/>
            <w:webHidden/>
            <w:sz w:val="18"/>
            <w:szCs w:val="18"/>
          </w:rPr>
          <w:t>5</w:t>
        </w:r>
        <w:r w:rsidRPr="00E01BAD">
          <w:rPr>
            <w:rFonts w:ascii="Arial" w:hAnsi="Arial" w:cs="Arial"/>
            <w:noProof/>
            <w:webHidden/>
            <w:sz w:val="18"/>
            <w:szCs w:val="18"/>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460" w:history="1">
        <w:r w:rsidR="00E01BAD" w:rsidRPr="00584458">
          <w:rPr>
            <w:rStyle w:val="ab"/>
          </w:rPr>
          <w:t>1.</w:t>
        </w:r>
        <w:r w:rsidR="00E01BAD">
          <w:rPr>
            <w:rFonts w:asciiTheme="minorHAnsi" w:eastAsiaTheme="minorEastAsia" w:hAnsiTheme="minorHAnsi" w:cstheme="minorBidi"/>
            <w:sz w:val="22"/>
            <w:szCs w:val="22"/>
            <w:lang w:eastAsia="ru-RU"/>
          </w:rPr>
          <w:tab/>
        </w:r>
        <w:r w:rsidR="00E01BAD" w:rsidRPr="00584458">
          <w:rPr>
            <w:rStyle w:val="ab"/>
          </w:rPr>
          <w:t>Термины и определения</w:t>
        </w:r>
        <w:r w:rsidR="00E01BAD">
          <w:rPr>
            <w:webHidden/>
          </w:rPr>
          <w:tab/>
        </w:r>
        <w:r>
          <w:rPr>
            <w:webHidden/>
          </w:rPr>
          <w:fldChar w:fldCharType="begin"/>
        </w:r>
        <w:r w:rsidR="00E01BAD">
          <w:rPr>
            <w:webHidden/>
          </w:rPr>
          <w:instrText xml:space="preserve"> PAGEREF _Toc430883460 \h </w:instrText>
        </w:r>
        <w:r>
          <w:rPr>
            <w:webHidden/>
          </w:rPr>
        </w:r>
        <w:r>
          <w:rPr>
            <w:webHidden/>
          </w:rPr>
          <w:fldChar w:fldCharType="separate"/>
        </w:r>
        <w:r w:rsidR="00441DFD">
          <w:rPr>
            <w:webHidden/>
          </w:rPr>
          <w:t>6</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467" w:history="1">
        <w:r w:rsidR="00E01BAD" w:rsidRPr="00584458">
          <w:rPr>
            <w:rStyle w:val="ab"/>
          </w:rPr>
          <w:t>2.</w:t>
        </w:r>
        <w:r w:rsidR="00E01BAD">
          <w:rPr>
            <w:rFonts w:asciiTheme="minorHAnsi" w:eastAsiaTheme="minorEastAsia" w:hAnsiTheme="minorHAnsi" w:cstheme="minorBidi"/>
            <w:sz w:val="22"/>
            <w:szCs w:val="22"/>
            <w:lang w:eastAsia="ru-RU"/>
          </w:rPr>
          <w:tab/>
        </w:r>
        <w:r w:rsidR="00E01BAD" w:rsidRPr="00584458">
          <w:rPr>
            <w:rStyle w:val="ab"/>
          </w:rPr>
          <w:t>обозначения и сокращения</w:t>
        </w:r>
        <w:r w:rsidR="00E01BAD">
          <w:rPr>
            <w:webHidden/>
          </w:rPr>
          <w:tab/>
        </w:r>
        <w:r>
          <w:rPr>
            <w:webHidden/>
          </w:rPr>
          <w:fldChar w:fldCharType="begin"/>
        </w:r>
        <w:r w:rsidR="00E01BAD">
          <w:rPr>
            <w:webHidden/>
          </w:rPr>
          <w:instrText xml:space="preserve"> PAGEREF _Toc430883467 \h </w:instrText>
        </w:r>
        <w:r>
          <w:rPr>
            <w:webHidden/>
          </w:rPr>
        </w:r>
        <w:r>
          <w:rPr>
            <w:webHidden/>
          </w:rPr>
          <w:fldChar w:fldCharType="separate"/>
        </w:r>
        <w:r w:rsidR="00441DFD">
          <w:rPr>
            <w:webHidden/>
          </w:rPr>
          <w:t>8</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468" w:history="1">
        <w:r w:rsidR="00E01BAD" w:rsidRPr="00584458">
          <w:rPr>
            <w:rStyle w:val="ab"/>
          </w:rPr>
          <w:t>3.</w:t>
        </w:r>
        <w:r w:rsidR="00E01BAD">
          <w:rPr>
            <w:rFonts w:asciiTheme="minorHAnsi" w:eastAsiaTheme="minorEastAsia" w:hAnsiTheme="minorHAnsi" w:cstheme="minorBidi"/>
            <w:sz w:val="22"/>
            <w:szCs w:val="22"/>
            <w:lang w:eastAsia="ru-RU"/>
          </w:rPr>
          <w:tab/>
        </w:r>
        <w:r w:rsidR="00E01BAD" w:rsidRPr="00584458">
          <w:rPr>
            <w:rStyle w:val="ab"/>
          </w:rPr>
          <w:t>ОСНОВНЫЕ ПОЛОЖЕНИЯ</w:t>
        </w:r>
        <w:r w:rsidR="00E01BAD">
          <w:rPr>
            <w:webHidden/>
          </w:rPr>
          <w:tab/>
        </w:r>
        <w:r>
          <w:rPr>
            <w:webHidden/>
          </w:rPr>
          <w:fldChar w:fldCharType="begin"/>
        </w:r>
        <w:r w:rsidR="00E01BAD">
          <w:rPr>
            <w:webHidden/>
          </w:rPr>
          <w:instrText xml:space="preserve"> PAGEREF _Toc430883468 \h </w:instrText>
        </w:r>
        <w:r>
          <w:rPr>
            <w:webHidden/>
          </w:rPr>
        </w:r>
        <w:r>
          <w:rPr>
            <w:webHidden/>
          </w:rPr>
          <w:fldChar w:fldCharType="separate"/>
        </w:r>
        <w:r w:rsidR="00441DFD">
          <w:rPr>
            <w:webHidden/>
          </w:rPr>
          <w:t>9</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479" w:history="1">
        <w:r w:rsidR="00E01BAD" w:rsidRPr="00584458">
          <w:rPr>
            <w:rStyle w:val="ab"/>
          </w:rPr>
          <w:t>4.</w:t>
        </w:r>
        <w:r w:rsidR="00E01BAD">
          <w:rPr>
            <w:rFonts w:asciiTheme="minorHAnsi" w:eastAsiaTheme="minorEastAsia" w:hAnsiTheme="minorHAnsi" w:cstheme="minorBidi"/>
            <w:sz w:val="22"/>
            <w:szCs w:val="22"/>
            <w:lang w:eastAsia="ru-RU"/>
          </w:rPr>
          <w:tab/>
        </w:r>
        <w:r w:rsidR="00E01BAD" w:rsidRPr="00584458">
          <w:rPr>
            <w:rStyle w:val="ab"/>
          </w:rPr>
          <w:t>ОБЯЗАННОСТИ ПОДРЯДЧИКА</w:t>
        </w:r>
        <w:r w:rsidR="00E01BAD">
          <w:rPr>
            <w:webHidden/>
          </w:rPr>
          <w:tab/>
        </w:r>
        <w:r>
          <w:rPr>
            <w:webHidden/>
          </w:rPr>
          <w:fldChar w:fldCharType="begin"/>
        </w:r>
        <w:r w:rsidR="00E01BAD">
          <w:rPr>
            <w:webHidden/>
          </w:rPr>
          <w:instrText xml:space="preserve"> PAGEREF _Toc430883479 \h </w:instrText>
        </w:r>
        <w:r>
          <w:rPr>
            <w:webHidden/>
          </w:rPr>
        </w:r>
        <w:r>
          <w:rPr>
            <w:webHidden/>
          </w:rPr>
          <w:fldChar w:fldCharType="separate"/>
        </w:r>
        <w:r w:rsidR="00441DFD">
          <w:rPr>
            <w:webHidden/>
          </w:rPr>
          <w:t>12</w:t>
        </w:r>
        <w:r>
          <w:rPr>
            <w:webHidden/>
          </w:rPr>
          <w:fldChar w:fldCharType="end"/>
        </w:r>
      </w:hyperlink>
    </w:p>
    <w:p w:rsidR="00E01BAD" w:rsidRPr="00E01BAD" w:rsidRDefault="0004103A" w:rsidP="00E01BAD">
      <w:pPr>
        <w:pStyle w:val="11"/>
        <w:rPr>
          <w:rFonts w:asciiTheme="minorHAnsi" w:eastAsiaTheme="minorEastAsia" w:hAnsiTheme="minorHAnsi" w:cstheme="minorBidi"/>
          <w:lang w:eastAsia="ru-RU"/>
        </w:rPr>
      </w:pPr>
      <w:hyperlink w:anchor="_Toc430883480" w:history="1">
        <w:r w:rsidR="00E01BAD" w:rsidRPr="00E01BAD">
          <w:rPr>
            <w:rStyle w:val="ab"/>
          </w:rPr>
          <w:t>4.1</w:t>
        </w:r>
        <w:r w:rsidR="00E01BAD" w:rsidRPr="00E01BAD">
          <w:rPr>
            <w:rFonts w:asciiTheme="minorHAnsi" w:eastAsiaTheme="minorEastAsia" w:hAnsiTheme="minorHAnsi" w:cstheme="minorBidi"/>
            <w:lang w:eastAsia="ru-RU"/>
          </w:rPr>
          <w:tab/>
        </w:r>
        <w:r w:rsidR="00E01BAD" w:rsidRPr="00E01BAD">
          <w:rPr>
            <w:rStyle w:val="ab"/>
          </w:rPr>
          <w:t>в ОБЛАСТИ Промышленной безопасности и охраны труда</w:t>
        </w:r>
        <w:r w:rsidR="00E01BAD" w:rsidRPr="00E01BAD">
          <w:rPr>
            <w:webHidden/>
          </w:rPr>
          <w:tab/>
        </w:r>
        <w:r w:rsidRPr="00E01BAD">
          <w:rPr>
            <w:webHidden/>
          </w:rPr>
          <w:fldChar w:fldCharType="begin"/>
        </w:r>
        <w:r w:rsidR="00E01BAD" w:rsidRPr="00E01BAD">
          <w:rPr>
            <w:webHidden/>
          </w:rPr>
          <w:instrText xml:space="preserve"> PAGEREF _Toc430883480 \h </w:instrText>
        </w:r>
        <w:r w:rsidRPr="00E01BAD">
          <w:rPr>
            <w:webHidden/>
          </w:rPr>
        </w:r>
        <w:r w:rsidRPr="00E01BAD">
          <w:rPr>
            <w:webHidden/>
          </w:rPr>
          <w:fldChar w:fldCharType="separate"/>
        </w:r>
        <w:r w:rsidR="00441DFD">
          <w:rPr>
            <w:webHidden/>
          </w:rPr>
          <w:t>12</w:t>
        </w:r>
        <w:r w:rsidRPr="00E01BAD">
          <w:rPr>
            <w:webHidden/>
          </w:rPr>
          <w:fldChar w:fldCharType="end"/>
        </w:r>
      </w:hyperlink>
    </w:p>
    <w:p w:rsidR="00E01BAD" w:rsidRPr="00E01BAD" w:rsidRDefault="0004103A" w:rsidP="00E01BAD">
      <w:pPr>
        <w:pStyle w:val="11"/>
        <w:rPr>
          <w:rFonts w:asciiTheme="minorHAnsi" w:eastAsiaTheme="minorEastAsia" w:hAnsiTheme="minorHAnsi" w:cstheme="minorBidi"/>
          <w:lang w:eastAsia="ru-RU"/>
        </w:rPr>
      </w:pPr>
      <w:hyperlink w:anchor="_Toc430883508" w:history="1">
        <w:r w:rsidR="00E01BAD" w:rsidRPr="00E01BAD">
          <w:rPr>
            <w:rStyle w:val="ab"/>
          </w:rPr>
          <w:t>4.2</w:t>
        </w:r>
        <w:r w:rsidR="00E01BAD" w:rsidRPr="00E01BAD">
          <w:rPr>
            <w:rFonts w:asciiTheme="minorHAnsi" w:eastAsiaTheme="minorEastAsia" w:hAnsiTheme="minorHAnsi" w:cstheme="minorBidi"/>
            <w:lang w:eastAsia="ru-RU"/>
          </w:rPr>
          <w:tab/>
        </w:r>
        <w:r w:rsidR="00E01BAD" w:rsidRPr="00E01BAD">
          <w:rPr>
            <w:rStyle w:val="ab"/>
          </w:rPr>
          <w:t>В ОБЛАСТИ ОХРАНЫ ОКРУЖАЮЩЕЙ СРЕДЫ</w:t>
        </w:r>
        <w:r w:rsidR="00E01BAD" w:rsidRPr="00E01BAD">
          <w:rPr>
            <w:webHidden/>
          </w:rPr>
          <w:tab/>
        </w:r>
        <w:r w:rsidRPr="00E01BAD">
          <w:rPr>
            <w:webHidden/>
          </w:rPr>
          <w:fldChar w:fldCharType="begin"/>
        </w:r>
        <w:r w:rsidR="00E01BAD" w:rsidRPr="00E01BAD">
          <w:rPr>
            <w:webHidden/>
          </w:rPr>
          <w:instrText xml:space="preserve"> PAGEREF _Toc430883508 \h </w:instrText>
        </w:r>
        <w:r w:rsidRPr="00E01BAD">
          <w:rPr>
            <w:webHidden/>
          </w:rPr>
        </w:r>
        <w:r w:rsidRPr="00E01BAD">
          <w:rPr>
            <w:webHidden/>
          </w:rPr>
          <w:fldChar w:fldCharType="separate"/>
        </w:r>
        <w:r w:rsidR="00441DFD">
          <w:rPr>
            <w:webHidden/>
          </w:rPr>
          <w:t>19</w:t>
        </w:r>
        <w:r w:rsidRPr="00E01BAD">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09" w:history="1">
        <w:r w:rsidR="00E01BAD" w:rsidRPr="00584458">
          <w:rPr>
            <w:rStyle w:val="ab"/>
          </w:rPr>
          <w:t>5.</w:t>
        </w:r>
        <w:r w:rsidR="00E01BAD">
          <w:rPr>
            <w:rFonts w:asciiTheme="minorHAnsi" w:eastAsiaTheme="minorEastAsia" w:hAnsiTheme="minorHAnsi" w:cstheme="minorBidi"/>
            <w:sz w:val="22"/>
            <w:szCs w:val="22"/>
            <w:lang w:eastAsia="ru-RU"/>
          </w:rPr>
          <w:tab/>
        </w:r>
        <w:r w:rsidR="00E01BAD" w:rsidRPr="00584458">
          <w:rPr>
            <w:rStyle w:val="ab"/>
          </w:rPr>
          <w:t>ОТВЕТСТВЕННОСТЬ ПОДРЯДНОЙ ОРГАНИЗАЦИИ</w:t>
        </w:r>
        <w:r w:rsidR="00E01BAD">
          <w:rPr>
            <w:webHidden/>
          </w:rPr>
          <w:tab/>
        </w:r>
        <w:r>
          <w:rPr>
            <w:webHidden/>
          </w:rPr>
          <w:fldChar w:fldCharType="begin"/>
        </w:r>
        <w:r w:rsidR="00E01BAD">
          <w:rPr>
            <w:webHidden/>
          </w:rPr>
          <w:instrText xml:space="preserve"> PAGEREF _Toc430883509 \h </w:instrText>
        </w:r>
        <w:r>
          <w:rPr>
            <w:webHidden/>
          </w:rPr>
        </w:r>
        <w:r>
          <w:rPr>
            <w:webHidden/>
          </w:rPr>
          <w:fldChar w:fldCharType="separate"/>
        </w:r>
        <w:r w:rsidR="00441DFD">
          <w:rPr>
            <w:webHidden/>
          </w:rPr>
          <w:t>23</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10" w:history="1">
        <w:r w:rsidR="00E01BAD" w:rsidRPr="00584458">
          <w:rPr>
            <w:rStyle w:val="ab"/>
          </w:rPr>
          <w:t>6.</w:t>
        </w:r>
        <w:r w:rsidR="00E01BAD">
          <w:rPr>
            <w:rFonts w:asciiTheme="minorHAnsi" w:eastAsiaTheme="minorEastAsia" w:hAnsiTheme="minorHAnsi" w:cstheme="minorBidi"/>
            <w:sz w:val="22"/>
            <w:szCs w:val="22"/>
            <w:lang w:eastAsia="ru-RU"/>
          </w:rPr>
          <w:tab/>
        </w:r>
        <w:r w:rsidR="00E01BAD" w:rsidRPr="00584458">
          <w:rPr>
            <w:rStyle w:val="ab"/>
          </w:rPr>
          <w:t>ШТРАФНЫЕ САНКЦИИ, ПРИМЕНЯЕМЫЕ К ПОДРЯДНЫМ ОРГАНИЗАЦИЯМ</w:t>
        </w:r>
        <w:r w:rsidR="00E01BAD">
          <w:rPr>
            <w:webHidden/>
          </w:rPr>
          <w:tab/>
        </w:r>
        <w:r>
          <w:rPr>
            <w:webHidden/>
          </w:rPr>
          <w:fldChar w:fldCharType="begin"/>
        </w:r>
        <w:r w:rsidR="00E01BAD">
          <w:rPr>
            <w:webHidden/>
          </w:rPr>
          <w:instrText xml:space="preserve"> PAGEREF _Toc430883510 \h </w:instrText>
        </w:r>
        <w:r>
          <w:rPr>
            <w:webHidden/>
          </w:rPr>
        </w:r>
        <w:r>
          <w:rPr>
            <w:webHidden/>
          </w:rPr>
          <w:fldChar w:fldCharType="separate"/>
        </w:r>
        <w:r w:rsidR="00441DFD">
          <w:rPr>
            <w:webHidden/>
          </w:rPr>
          <w:t>24</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52" w:history="1">
        <w:r w:rsidR="00E01BAD" w:rsidRPr="00584458">
          <w:rPr>
            <w:rStyle w:val="ab"/>
          </w:rPr>
          <w:t>7.</w:t>
        </w:r>
        <w:r w:rsidR="00E01BAD">
          <w:rPr>
            <w:rFonts w:asciiTheme="minorHAnsi" w:eastAsiaTheme="minorEastAsia" w:hAnsiTheme="minorHAnsi" w:cstheme="minorBidi"/>
            <w:sz w:val="22"/>
            <w:szCs w:val="22"/>
            <w:lang w:eastAsia="ru-RU"/>
          </w:rPr>
          <w:tab/>
        </w:r>
        <w:r w:rsidR="00E01BAD" w:rsidRPr="00584458">
          <w:rPr>
            <w:rStyle w:val="ab"/>
          </w:rPr>
          <w:t>ПОРЯДОК ДЕЙСТВИЙ ПРИ ЗАКЛЮЧЕНИИ ДОГОВОРОВ</w:t>
        </w:r>
        <w:r w:rsidR="00E01BAD">
          <w:rPr>
            <w:webHidden/>
          </w:rPr>
          <w:tab/>
        </w:r>
        <w:r>
          <w:rPr>
            <w:webHidden/>
          </w:rPr>
          <w:fldChar w:fldCharType="begin"/>
        </w:r>
        <w:r w:rsidR="00E01BAD">
          <w:rPr>
            <w:webHidden/>
          </w:rPr>
          <w:instrText xml:space="preserve"> PAGEREF _Toc430883552 \h </w:instrText>
        </w:r>
        <w:r>
          <w:rPr>
            <w:webHidden/>
          </w:rPr>
        </w:r>
        <w:r>
          <w:rPr>
            <w:webHidden/>
          </w:rPr>
          <w:fldChar w:fldCharType="separate"/>
        </w:r>
        <w:r w:rsidR="00441DFD">
          <w:rPr>
            <w:webHidden/>
          </w:rPr>
          <w:t>32</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53" w:history="1">
        <w:r w:rsidR="00E01BAD" w:rsidRPr="00584458">
          <w:rPr>
            <w:rStyle w:val="ab"/>
          </w:rPr>
          <w:t>8.</w:t>
        </w:r>
        <w:r w:rsidR="00E01BAD">
          <w:rPr>
            <w:rFonts w:asciiTheme="minorHAnsi" w:eastAsiaTheme="minorEastAsia" w:hAnsiTheme="minorHAnsi" w:cstheme="minorBidi"/>
            <w:sz w:val="22"/>
            <w:szCs w:val="22"/>
            <w:lang w:eastAsia="ru-RU"/>
          </w:rPr>
          <w:tab/>
        </w:r>
        <w:r w:rsidR="00E01BAD" w:rsidRPr="00584458">
          <w:rPr>
            <w:rStyle w:val="ab"/>
          </w:rPr>
          <w:t>ССЫЛКИ</w:t>
        </w:r>
        <w:r w:rsidR="00E01BAD">
          <w:rPr>
            <w:webHidden/>
          </w:rPr>
          <w:tab/>
        </w:r>
        <w:r>
          <w:rPr>
            <w:webHidden/>
          </w:rPr>
          <w:fldChar w:fldCharType="begin"/>
        </w:r>
        <w:r w:rsidR="00E01BAD">
          <w:rPr>
            <w:webHidden/>
          </w:rPr>
          <w:instrText xml:space="preserve"> PAGEREF _Toc430883553 \h </w:instrText>
        </w:r>
        <w:r>
          <w:rPr>
            <w:webHidden/>
          </w:rPr>
        </w:r>
        <w:r>
          <w:rPr>
            <w:webHidden/>
          </w:rPr>
          <w:fldChar w:fldCharType="separate"/>
        </w:r>
        <w:r w:rsidR="00441DFD">
          <w:rPr>
            <w:webHidden/>
          </w:rPr>
          <w:t>33</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54" w:history="1">
        <w:r w:rsidR="00E01BAD" w:rsidRPr="00584458">
          <w:rPr>
            <w:rStyle w:val="ab"/>
          </w:rPr>
          <w:t>9.</w:t>
        </w:r>
        <w:r w:rsidR="00E01BAD">
          <w:rPr>
            <w:rFonts w:asciiTheme="minorHAnsi" w:eastAsiaTheme="minorEastAsia" w:hAnsiTheme="minorHAnsi" w:cstheme="minorBidi"/>
            <w:sz w:val="22"/>
            <w:szCs w:val="22"/>
            <w:lang w:eastAsia="ru-RU"/>
          </w:rPr>
          <w:tab/>
        </w:r>
        <w:r w:rsidR="00E01BAD" w:rsidRPr="00584458">
          <w:rPr>
            <w:rStyle w:val="ab"/>
          </w:rPr>
          <w:t>РЕГИСТРАЦИЯ ИЗМЕНЕНИЙ ЛОКАЛЬНОГО НОРМАТИВНОГО ДОКУМЕНТА</w:t>
        </w:r>
        <w:r w:rsidR="00E01BAD">
          <w:rPr>
            <w:webHidden/>
          </w:rPr>
          <w:tab/>
        </w:r>
        <w:r>
          <w:rPr>
            <w:webHidden/>
          </w:rPr>
          <w:fldChar w:fldCharType="begin"/>
        </w:r>
        <w:r w:rsidR="00E01BAD">
          <w:rPr>
            <w:webHidden/>
          </w:rPr>
          <w:instrText xml:space="preserve"> PAGEREF _Toc430883554 \h </w:instrText>
        </w:r>
        <w:r>
          <w:rPr>
            <w:webHidden/>
          </w:rPr>
        </w:r>
        <w:r>
          <w:rPr>
            <w:webHidden/>
          </w:rPr>
          <w:fldChar w:fldCharType="separate"/>
        </w:r>
        <w:r w:rsidR="00441DFD">
          <w:rPr>
            <w:webHidden/>
          </w:rPr>
          <w:t>36</w:t>
        </w:r>
        <w:r>
          <w:rPr>
            <w:webHidden/>
          </w:rPr>
          <w:fldChar w:fldCharType="end"/>
        </w:r>
      </w:hyperlink>
    </w:p>
    <w:p w:rsidR="00E01BAD" w:rsidRDefault="0004103A" w:rsidP="00E01BAD">
      <w:pPr>
        <w:pStyle w:val="11"/>
        <w:rPr>
          <w:rFonts w:asciiTheme="minorHAnsi" w:eastAsiaTheme="minorEastAsia" w:hAnsiTheme="minorHAnsi" w:cstheme="minorBidi"/>
          <w:sz w:val="22"/>
          <w:szCs w:val="22"/>
          <w:lang w:eastAsia="ru-RU"/>
        </w:rPr>
      </w:pPr>
      <w:hyperlink w:anchor="_Toc430883555" w:history="1">
        <w:r w:rsidR="00E01BAD" w:rsidRPr="00584458">
          <w:rPr>
            <w:rStyle w:val="ab"/>
          </w:rPr>
          <w:t>ПРИЛОЖЕНИЯ</w:t>
        </w:r>
        <w:r w:rsidR="00E01BAD">
          <w:rPr>
            <w:webHidden/>
          </w:rPr>
          <w:tab/>
        </w:r>
        <w:r>
          <w:rPr>
            <w:webHidden/>
          </w:rPr>
          <w:fldChar w:fldCharType="begin"/>
        </w:r>
        <w:r w:rsidR="00E01BAD">
          <w:rPr>
            <w:webHidden/>
          </w:rPr>
          <w:instrText xml:space="preserve"> PAGEREF _Toc430883555 \h </w:instrText>
        </w:r>
        <w:r>
          <w:rPr>
            <w:webHidden/>
          </w:rPr>
        </w:r>
        <w:r>
          <w:rPr>
            <w:webHidden/>
          </w:rPr>
          <w:fldChar w:fldCharType="separate"/>
        </w:r>
        <w:r w:rsidR="00441DFD">
          <w:rPr>
            <w:webHidden/>
          </w:rPr>
          <w:t>39</w:t>
        </w:r>
        <w:r>
          <w:rPr>
            <w:webHidden/>
          </w:rPr>
          <w:fldChar w:fldCharType="end"/>
        </w:r>
      </w:hyperlink>
    </w:p>
    <w:p w:rsidR="0037492C" w:rsidRPr="00190B49" w:rsidRDefault="0004103A" w:rsidP="00613BE9">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2D2E5E">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8" w:name="_Toc430883452"/>
      <w:r w:rsidRPr="0037492C">
        <w:rPr>
          <w:caps/>
          <w:kern w:val="0"/>
        </w:rPr>
        <w:lastRenderedPageBreak/>
        <w:t>Вводные положения</w:t>
      </w:r>
      <w:bookmarkEnd w:id="8"/>
    </w:p>
    <w:p w:rsidR="004256A3" w:rsidRPr="004256A3" w:rsidRDefault="004256A3" w:rsidP="00B95748"/>
    <w:p w:rsidR="004256A3" w:rsidRPr="004256A3" w:rsidRDefault="004256A3" w:rsidP="00190B49">
      <w:pPr>
        <w:pStyle w:val="20"/>
        <w:keepNext w:val="0"/>
        <w:spacing w:before="0" w:after="0"/>
        <w:jc w:val="both"/>
        <w:rPr>
          <w:i w:val="0"/>
          <w:caps/>
          <w:sz w:val="24"/>
        </w:rPr>
      </w:pPr>
      <w:bookmarkStart w:id="9" w:name="_Toc430883453"/>
      <w:r w:rsidRPr="004256A3">
        <w:rPr>
          <w:i w:val="0"/>
          <w:caps/>
          <w:sz w:val="24"/>
        </w:rPr>
        <w:t>Введение</w:t>
      </w:r>
      <w:bookmarkEnd w:id="9"/>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282E19"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00044BE2">
        <w:rPr>
          <w:bCs/>
          <w:color w:val="000000"/>
        </w:rPr>
        <w:t>разработан в соответствии с требованиями</w:t>
      </w:r>
      <w:r>
        <w:rPr>
          <w:bCs/>
          <w:color w:val="000000"/>
        </w:rPr>
        <w:t xml:space="preserve"> ФЗ «О промышленной безопасности опасных производственных объектов», ФЗ «О пожарной безопасности в РФ</w:t>
      </w:r>
      <w:r w:rsidRPr="00282E19">
        <w:rPr>
          <w:bCs/>
          <w:color w:val="000000"/>
        </w:rPr>
        <w:t>»,</w:t>
      </w:r>
      <w:r w:rsidR="00044BE2">
        <w:rPr>
          <w:bCs/>
          <w:color w:val="000000"/>
        </w:rPr>
        <w:t xml:space="preserve"> Постановления </w:t>
      </w:r>
      <w:r w:rsidR="00044BE2" w:rsidRPr="00044BE2">
        <w:rPr>
          <w:bCs/>
          <w:color w:val="000000"/>
        </w:rPr>
        <w:t>правительства РФ «О противопожарном режиме»</w:t>
      </w:r>
      <w:r w:rsidR="00044BE2" w:rsidRPr="00044BE2">
        <w:t xml:space="preserve">, </w:t>
      </w:r>
      <w:r w:rsidRPr="00044BE2">
        <w:rPr>
          <w:bCs/>
          <w:color w:val="000000"/>
        </w:rPr>
        <w:t>Трудового Кодекса РФ, ФЗ «Об охране окружающей</w:t>
      </w:r>
      <w:r w:rsidR="00580408">
        <w:rPr>
          <w:bCs/>
          <w:color w:val="000000"/>
        </w:rPr>
        <w:t xml:space="preserve"> среды» и </w:t>
      </w:r>
      <w:r w:rsidR="00044BE2" w:rsidRPr="00044BE2">
        <w:rPr>
          <w:bCs/>
          <w:color w:val="000000"/>
        </w:rPr>
        <w:t>локальных нормативных</w:t>
      </w:r>
      <w:r w:rsidR="00044BE2">
        <w:rPr>
          <w:bCs/>
          <w:color w:val="000000"/>
        </w:rPr>
        <w:t xml:space="preserve"> документов Компании и Общества:</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Политика Компании «В области промышленной безопасности, охраны труда и окружающей среды» № П4-05;</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«Интегрированная система управления промышленной безопасности, охраны труда и окружающей среды» № П4-05 С-009;</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r w:rsidR="00943B0E">
        <w:rPr>
          <w:iCs/>
        </w:rPr>
        <w:t>;</w:t>
      </w:r>
    </w:p>
    <w:p w:rsidR="004D256C" w:rsidRPr="00282E19" w:rsidRDefault="004D256C" w:rsidP="004D256C">
      <w:pPr>
        <w:numPr>
          <w:ilvl w:val="0"/>
          <w:numId w:val="4"/>
        </w:numPr>
        <w:tabs>
          <w:tab w:val="clear" w:pos="1164"/>
          <w:tab w:val="num" w:pos="0"/>
        </w:tabs>
        <w:spacing w:before="120" w:after="120"/>
        <w:ind w:left="360" w:firstLine="0"/>
        <w:jc w:val="both"/>
        <w:rPr>
          <w:iCs/>
        </w:rPr>
      </w:pPr>
      <w:r w:rsidRPr="00282E19">
        <w:rPr>
          <w:iCs/>
        </w:rPr>
        <w:t>Стандарт Компании «Организация и осуществление пожарного на</w:t>
      </w:r>
      <w:r w:rsidR="004D4323" w:rsidRPr="00282E19">
        <w:rPr>
          <w:iCs/>
        </w:rPr>
        <w:t>дзора на объектах Компании» № П3</w:t>
      </w:r>
      <w:r w:rsidRPr="00282E19">
        <w:rPr>
          <w:iCs/>
        </w:rPr>
        <w:t>-05 С-0102.</w:t>
      </w:r>
    </w:p>
    <w:p w:rsidR="00B95748" w:rsidRPr="00282E19" w:rsidRDefault="00190B49" w:rsidP="00190B49">
      <w:pPr>
        <w:tabs>
          <w:tab w:val="left" w:pos="720"/>
        </w:tabs>
        <w:ind w:right="-6"/>
        <w:jc w:val="both"/>
      </w:pPr>
      <w:r w:rsidRPr="00282E19">
        <w:t xml:space="preserve"> </w:t>
      </w:r>
    </w:p>
    <w:p w:rsidR="004256A3" w:rsidRPr="00282E19" w:rsidRDefault="004256A3" w:rsidP="00190B49">
      <w:pPr>
        <w:pStyle w:val="20"/>
        <w:keepNext w:val="0"/>
        <w:spacing w:before="0" w:after="0"/>
        <w:jc w:val="both"/>
        <w:rPr>
          <w:i w:val="0"/>
          <w:caps/>
          <w:sz w:val="24"/>
        </w:rPr>
      </w:pPr>
      <w:bookmarkStart w:id="10" w:name="_Toc430883454"/>
      <w:r w:rsidRPr="00282E19">
        <w:rPr>
          <w:i w:val="0"/>
          <w:caps/>
          <w:sz w:val="24"/>
        </w:rPr>
        <w:t>Цели</w:t>
      </w:r>
      <w:bookmarkEnd w:id="10"/>
    </w:p>
    <w:p w:rsidR="00190B49" w:rsidRPr="00282E19" w:rsidRDefault="00190B49" w:rsidP="00190B49">
      <w:pPr>
        <w:jc w:val="both"/>
        <w:rPr>
          <w:bCs/>
          <w:iCs/>
        </w:rPr>
      </w:pPr>
    </w:p>
    <w:p w:rsidR="004D256C" w:rsidRPr="00282E19" w:rsidRDefault="004D256C" w:rsidP="00190B49">
      <w:pPr>
        <w:suppressAutoHyphens/>
        <w:spacing w:before="120" w:after="120"/>
        <w:jc w:val="both"/>
        <w:rPr>
          <w:bCs/>
          <w:iCs/>
        </w:rPr>
      </w:pPr>
      <w:r w:rsidRPr="00282E19">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АО «Ванкорнефть» в части соблюдения требований в области промышленной и пожарной безопасности, охраны труда  и окружающей среды.</w:t>
      </w:r>
    </w:p>
    <w:p w:rsidR="00190B49" w:rsidRPr="00282E19" w:rsidRDefault="00190B49" w:rsidP="00190B49">
      <w:pPr>
        <w:suppressAutoHyphens/>
        <w:spacing w:before="120" w:after="120"/>
        <w:jc w:val="both"/>
        <w:rPr>
          <w:color w:val="000000"/>
          <w:spacing w:val="3"/>
        </w:rPr>
      </w:pPr>
      <w:r w:rsidRPr="00282E19">
        <w:rPr>
          <w:bCs/>
          <w:color w:val="000000"/>
        </w:rPr>
        <w:t>Основные цели Стандарта:</w:t>
      </w:r>
      <w:r w:rsidRPr="00282E19">
        <w:rPr>
          <w:color w:val="000000"/>
          <w:spacing w:val="3"/>
        </w:rPr>
        <w:t xml:space="preserve"> </w:t>
      </w:r>
    </w:p>
    <w:p w:rsidR="00190B49" w:rsidRPr="00282E19" w:rsidRDefault="00190B49" w:rsidP="007B0C65">
      <w:pPr>
        <w:numPr>
          <w:ilvl w:val="0"/>
          <w:numId w:val="4"/>
        </w:numPr>
        <w:tabs>
          <w:tab w:val="clear" w:pos="1164"/>
          <w:tab w:val="num" w:pos="0"/>
        </w:tabs>
        <w:spacing w:before="120" w:after="120"/>
        <w:ind w:left="360" w:firstLine="0"/>
        <w:jc w:val="both"/>
        <w:rPr>
          <w:iCs/>
        </w:rPr>
      </w:pPr>
      <w:r w:rsidRPr="00282E19">
        <w:rPr>
          <w:iCs/>
        </w:rPr>
        <w:t>поддержание безопасных условий труда на производственных объектах Общества;</w:t>
      </w:r>
    </w:p>
    <w:p w:rsidR="00190B49" w:rsidRPr="00282E19" w:rsidRDefault="00190B49" w:rsidP="00C814B9">
      <w:pPr>
        <w:numPr>
          <w:ilvl w:val="0"/>
          <w:numId w:val="4"/>
        </w:numPr>
        <w:tabs>
          <w:tab w:val="clear" w:pos="1164"/>
          <w:tab w:val="num" w:pos="0"/>
        </w:tabs>
        <w:spacing w:before="120" w:after="120"/>
        <w:ind w:left="360" w:firstLine="0"/>
        <w:jc w:val="both"/>
        <w:rPr>
          <w:iCs/>
        </w:rPr>
      </w:pPr>
      <w:r w:rsidRPr="00282E19">
        <w:rPr>
          <w:iCs/>
        </w:rPr>
        <w:t>предупреждение и предотвращение несчастных случаев, аварий,</w:t>
      </w:r>
      <w:r w:rsidR="00C814B9" w:rsidRPr="00282E19">
        <w:rPr>
          <w:iCs/>
        </w:rPr>
        <w:t xml:space="preserve"> пожаров, загораний, </w:t>
      </w:r>
      <w:r w:rsidRPr="00282E19">
        <w:rPr>
          <w:iCs/>
        </w:rPr>
        <w:t xml:space="preserve">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Pr>
        <w:pStyle w:val="20"/>
        <w:keepNext w:val="0"/>
        <w:spacing w:before="0" w:after="0"/>
        <w:jc w:val="both"/>
        <w:rPr>
          <w:i w:val="0"/>
          <w:caps/>
          <w:sz w:val="24"/>
        </w:rPr>
      </w:pPr>
      <w:bookmarkStart w:id="11" w:name="_Toc430883455"/>
      <w:r w:rsidRPr="00AA4A36">
        <w:rPr>
          <w:i w:val="0"/>
          <w:caps/>
          <w:sz w:val="24"/>
        </w:rPr>
        <w:t>Задачи</w:t>
      </w:r>
      <w:bookmarkEnd w:id="11"/>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lastRenderedPageBreak/>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2" w:name="_Toc430883456"/>
      <w:r w:rsidRPr="00AA4A36">
        <w:rPr>
          <w:i w:val="0"/>
          <w:caps/>
          <w:sz w:val="24"/>
        </w:rPr>
        <w:t>Область действия</w:t>
      </w:r>
      <w:bookmarkEnd w:id="12"/>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C814B9" w:rsidRPr="00282E19" w:rsidRDefault="00C814B9" w:rsidP="00EB3DFE">
      <w:pPr>
        <w:suppressAutoHyphens/>
        <w:spacing w:before="120" w:after="120"/>
        <w:jc w:val="both"/>
      </w:pPr>
      <w:r w:rsidRPr="00282E19">
        <w:t xml:space="preserve">Данный </w:t>
      </w:r>
      <w:r w:rsidR="002240A4">
        <w:t xml:space="preserve">Стандарт </w:t>
      </w:r>
      <w:r w:rsidRPr="00282E19">
        <w:t>должен использоваться как неотъемлемое приложение к Договорам, заключаемым с подрядными (сервисными) организациями на выполнение работ и услуг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p>
    <w:p w:rsidR="000631BF" w:rsidRPr="00282E19" w:rsidRDefault="00EB3DFE" w:rsidP="00EB3DFE">
      <w:pPr>
        <w:suppressAutoHyphens/>
        <w:spacing w:before="120" w:after="120"/>
        <w:jc w:val="both"/>
      </w:pPr>
      <w:r w:rsidRPr="00282E19">
        <w:t>Требования Стандарта доводятся ответственным исполнителем (куратором</w:t>
      </w:r>
      <w:r w:rsidR="002240A4">
        <w:t xml:space="preserve"> договора) со стороны Заказчика</w:t>
      </w:r>
      <w:r w:rsidRPr="00282E19">
        <w:t xml:space="preserve">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Pr="00282E19" w:rsidRDefault="000631BF" w:rsidP="000631BF">
      <w:pPr>
        <w:suppressAutoHyphens/>
        <w:spacing w:before="120" w:after="120"/>
        <w:jc w:val="both"/>
      </w:pPr>
      <w:r w:rsidRPr="00282E19">
        <w:t>При внесении изменений в Стандарт ответственным исполнителем (куратором договора) со стороны Заказчика заключается дополнительное соглашение к договору</w:t>
      </w:r>
      <w:r w:rsidR="002E06F1" w:rsidRPr="00282E19">
        <w:t xml:space="preserve"> Подрядной (сервисной) организации</w:t>
      </w:r>
      <w:r w:rsidR="00FA7769" w:rsidRPr="00282E19">
        <w:t xml:space="preserve"> </w:t>
      </w:r>
      <w:r w:rsidRPr="00282E19">
        <w:t xml:space="preserve">о необходимости соблюдения требований </w:t>
      </w:r>
      <w:r w:rsidR="00FA7769" w:rsidRPr="00282E19">
        <w:t xml:space="preserve">актуальной версии </w:t>
      </w:r>
      <w:r w:rsidRPr="00282E19">
        <w:t xml:space="preserve">Стандарта, с обязательным приложением указанного Стандарта к </w:t>
      </w:r>
      <w:r w:rsidR="00FA7769" w:rsidRPr="00282E19">
        <w:t>дополнительному соглашению.</w:t>
      </w:r>
    </w:p>
    <w:p w:rsidR="00EB3DFE" w:rsidRPr="00282E19" w:rsidRDefault="00EB3DFE" w:rsidP="00EB3DFE">
      <w:pPr>
        <w:suppressAutoHyphens/>
        <w:spacing w:before="120" w:after="120"/>
        <w:jc w:val="both"/>
      </w:pPr>
      <w:r w:rsidRPr="00282E19">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2240A4" w:rsidRPr="00044BE2" w:rsidRDefault="00A869E3" w:rsidP="00EB3DFE">
      <w:pPr>
        <w:suppressAutoHyphens/>
        <w:spacing w:before="120" w:after="120"/>
        <w:jc w:val="both"/>
      </w:pPr>
      <w:proofErr w:type="gramStart"/>
      <w:r w:rsidRPr="00282E19">
        <w:t>Выполнение Требований Стандарта контролируется</w:t>
      </w:r>
      <w:r w:rsidR="00AE157E" w:rsidRPr="00282E19">
        <w:t xml:space="preserve"> </w:t>
      </w:r>
      <w:r w:rsidR="002240A4" w:rsidRPr="002240A4">
        <w:t>блоком заместителя генерального директора по промышленной безопасности, охране труда и окружающей среды (далее – ЗГД по ПБОТОС)</w:t>
      </w:r>
      <w:r w:rsidR="00B062E9" w:rsidRPr="00282E19">
        <w:t>,</w:t>
      </w:r>
      <w:r w:rsidRPr="00282E19">
        <w:t xml:space="preserve"> </w:t>
      </w:r>
      <w:r w:rsidR="00B062E9" w:rsidRPr="00282E19">
        <w:t xml:space="preserve">а также </w:t>
      </w:r>
      <w:r w:rsidRPr="00282E19">
        <w:t xml:space="preserve">ответственным исполнителем (куратором договора) со стороны Заказчика, </w:t>
      </w:r>
      <w:r w:rsidR="002240A4" w:rsidRPr="002240A4">
        <w:t>и  в случае выявления нарушений</w:t>
      </w:r>
      <w:r w:rsidR="005D05D1">
        <w:t xml:space="preserve"> </w:t>
      </w:r>
      <w:r w:rsidR="002240A4" w:rsidRPr="002240A4">
        <w:t xml:space="preserve">куратором договора </w:t>
      </w:r>
      <w:r w:rsidR="005D05D1">
        <w:t>блоком и/или ЗГД по ПБОТОС</w:t>
      </w:r>
      <w:r w:rsidR="005D05D1" w:rsidRPr="002240A4">
        <w:t xml:space="preserve"> </w:t>
      </w:r>
      <w:r w:rsidR="002240A4" w:rsidRPr="002240A4">
        <w:t xml:space="preserve">инициируются независимые проверки (аудиты) с последующей организацией и ведением </w:t>
      </w:r>
      <w:r w:rsidR="002240A4">
        <w:t xml:space="preserve">претензионно </w:t>
      </w:r>
      <w:r w:rsidR="00D10ECE">
        <w:t xml:space="preserve">– исковой работы </w:t>
      </w:r>
      <w:r w:rsidR="002240A4" w:rsidRPr="00044BE2">
        <w:t>в интересах Общества, согла</w:t>
      </w:r>
      <w:r w:rsidR="00D10ECE">
        <w:t>сно Положению ЗАО</w:t>
      </w:r>
      <w:proofErr w:type="gramEnd"/>
      <w:r w:rsidR="00D10ECE">
        <w:t xml:space="preserve"> «Ванкорнефть» </w:t>
      </w:r>
      <w:r w:rsidR="002240A4" w:rsidRPr="00044BE2">
        <w:t>«Порядок ведения претензионно – исковой работы</w:t>
      </w:r>
      <w:r w:rsidR="00D10ECE" w:rsidRPr="00D10ECE">
        <w:t xml:space="preserve"> </w:t>
      </w:r>
      <w:r w:rsidR="00D10ECE" w:rsidRPr="00044BE2">
        <w:t>и исполнения исполнительных документов</w:t>
      </w:r>
      <w:r w:rsidR="002240A4" w:rsidRPr="00044BE2">
        <w:t>» № П3-06 Р-0003 ЮЛ-054 и в соответствии с разделом 6 настоящего Стандарта.</w:t>
      </w:r>
    </w:p>
    <w:p w:rsidR="00932FB3" w:rsidRDefault="00EB3DFE" w:rsidP="00932FB3">
      <w:pPr>
        <w:suppressAutoHyphens/>
        <w:spacing w:before="120" w:after="120"/>
        <w:jc w:val="both"/>
      </w:pPr>
      <w:r w:rsidRPr="00044BE2">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w:t>
      </w:r>
      <w:r w:rsidRPr="00CA68F1">
        <w:rPr>
          <w:bCs/>
          <w:iCs/>
        </w:rPr>
        <w:lastRenderedPageBreak/>
        <w:t>участках, объектах работ и мест проживания</w:t>
      </w:r>
      <w:r w:rsidRPr="00CA68F1">
        <w:t xml:space="preserve">, имеет право проводить независимые проверки (аудиты). </w:t>
      </w:r>
      <w:bookmarkStart w:id="13" w:name="_Toc428372055"/>
      <w:bookmarkStart w:id="14" w:name="_Toc430883457"/>
    </w:p>
    <w:p w:rsidR="00932FB3" w:rsidRDefault="00B062E9" w:rsidP="00932FB3">
      <w:pPr>
        <w:suppressAutoHyphens/>
        <w:spacing w:before="120" w:after="120"/>
        <w:jc w:val="both"/>
      </w:pPr>
      <w:r w:rsidRPr="00B062E9">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(аудитов) представляются руководству подрядной (сервисной) организации в виде акта-предписания на устранение нарушений промышленной безопасности, охраны труда, экологической безопасности, адресованного представителю Подрядчика;  акта-предписания пожарного надзора по устранению нарушений требований пожарной безопасности;  предложения пожарного надзора по устранению нарушений требований пожарной безопасности; предписания противофонтанной службы по устранению нарушений требований фонтанной безопасности; </w:t>
      </w:r>
      <w:proofErr w:type="gramStart"/>
      <w:r w:rsidRPr="00B062E9">
        <w:t>постановления на приостановку работ (отстранение персонала);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 запрещения противофонтанной службы на производство работ (далее по тексту – Постановление), акта, оформляемого при выявлении нарушений режима курения</w:t>
      </w:r>
      <w:r w:rsidR="00591C49">
        <w:t xml:space="preserve"> и других документов, в соответствии с которыми зафиксирован факт нарушения</w:t>
      </w:r>
      <w:r w:rsidRPr="00B062E9">
        <w:t>.</w:t>
      </w:r>
      <w:bookmarkEnd w:id="13"/>
      <w:bookmarkEnd w:id="14"/>
      <w:r w:rsidRPr="00B062E9">
        <w:t xml:space="preserve"> </w:t>
      </w:r>
      <w:bookmarkStart w:id="15" w:name="_Toc428372056"/>
      <w:bookmarkStart w:id="16" w:name="_Toc430883458"/>
      <w:proofErr w:type="gramEnd"/>
    </w:p>
    <w:p w:rsidR="00ED2DAC" w:rsidRPr="00932FB3" w:rsidRDefault="00B062E9" w:rsidP="00932FB3">
      <w:pPr>
        <w:suppressAutoHyphens/>
        <w:spacing w:before="120" w:after="120"/>
        <w:jc w:val="both"/>
      </w:pPr>
      <w:r w:rsidRPr="00B062E9">
        <w:t>Подрядная (сервисная) организация в свою очередь обязана устранить выявленные нарушения в указанные сроки, информацию об устранении нарушений и принятых мерах представить Заказчику. В случае допущенных подрядной (субподрядной) организацией нарушений требований промышленной, пожарной  безопасности, требований охраны труда, правил дорожного движения, которые могут повлечь или повлекли за собой аварии, пожары, инциденты, несчастные случаи. Заказчик оставляет за собой право на основании результатов проверок выставить штрафные санкции в соответствии с разделом 6 настоящего Стандарта.</w:t>
      </w:r>
      <w:bookmarkEnd w:id="15"/>
      <w:bookmarkEnd w:id="16"/>
    </w:p>
    <w:p w:rsidR="009366CE" w:rsidRPr="00AE157E" w:rsidRDefault="004256A3" w:rsidP="00AE157E">
      <w:pPr>
        <w:pStyle w:val="20"/>
        <w:keepNext w:val="0"/>
        <w:spacing w:after="0"/>
        <w:jc w:val="both"/>
        <w:rPr>
          <w:i w:val="0"/>
          <w:caps/>
          <w:sz w:val="24"/>
        </w:rPr>
      </w:pPr>
      <w:bookmarkStart w:id="17" w:name="_Toc430883459"/>
      <w:r w:rsidRPr="00AA4A36">
        <w:rPr>
          <w:i w:val="0"/>
          <w:caps/>
          <w:sz w:val="24"/>
        </w:rPr>
        <w:t>Период действия и порядок внесения изменений</w:t>
      </w:r>
      <w:bookmarkEnd w:id="17"/>
    </w:p>
    <w:p w:rsidR="002909CE" w:rsidRDefault="002909CE" w:rsidP="002909CE">
      <w:pPr>
        <w:spacing w:before="120" w:after="120"/>
        <w:jc w:val="both"/>
      </w:pPr>
      <w:r w:rsidRPr="00CF5608">
        <w:t xml:space="preserve">Стандарт вводится в действие Приказом </w:t>
      </w:r>
      <w:r>
        <w:rPr>
          <w:bCs/>
          <w:iCs/>
        </w:rPr>
        <w:t>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5D05D1" w:rsidRDefault="002909CE" w:rsidP="002909CE">
      <w:pPr>
        <w:spacing w:before="120" w:after="120"/>
        <w:jc w:val="both"/>
      </w:pPr>
      <w:r w:rsidRPr="00CF5608">
        <w:t xml:space="preserve">Стандарт признается утратившим силу на основании Приказа </w:t>
      </w:r>
      <w:r>
        <w:rPr>
          <w:bCs/>
          <w:iCs/>
        </w:rPr>
        <w:t>АО</w:t>
      </w:r>
      <w:r w:rsidRPr="003D595F">
        <w:rPr>
          <w:bCs/>
          <w:iCs/>
        </w:rPr>
        <w:t xml:space="preserve"> «</w:t>
      </w:r>
      <w:r>
        <w:rPr>
          <w:bCs/>
          <w:iCs/>
        </w:rPr>
        <w:t>Ванкорнефть</w:t>
      </w:r>
      <w:r w:rsidRPr="003D595F">
        <w:rPr>
          <w:bCs/>
          <w:iCs/>
        </w:rPr>
        <w:t>»</w:t>
      </w:r>
      <w:r w:rsidRPr="00CF5608">
        <w:t>.</w:t>
      </w:r>
      <w:r>
        <w:t xml:space="preserve"> </w:t>
      </w:r>
    </w:p>
    <w:p w:rsidR="002909CE" w:rsidRPr="00D24BEF" w:rsidRDefault="002909CE" w:rsidP="002909CE">
      <w:pPr>
        <w:spacing w:before="120" w:after="120"/>
        <w:jc w:val="both"/>
      </w:pPr>
      <w:r w:rsidRPr="00CF5608">
        <w:t xml:space="preserve">Изменения в Стандарт вносятся Приказом </w:t>
      </w:r>
      <w:r>
        <w:rPr>
          <w:bCs/>
          <w:iCs/>
        </w:rPr>
        <w:t>АО</w:t>
      </w:r>
      <w:r w:rsidRPr="003D595F">
        <w:rPr>
          <w:bCs/>
          <w:iCs/>
        </w:rPr>
        <w:t xml:space="preserve"> «</w:t>
      </w:r>
      <w:r>
        <w:rPr>
          <w:bCs/>
          <w:iCs/>
        </w:rPr>
        <w:t>Ванкорнефть</w:t>
      </w:r>
      <w:r w:rsidRPr="003D595F">
        <w:rPr>
          <w:bCs/>
          <w:iCs/>
        </w:rPr>
        <w:t>»</w:t>
      </w:r>
      <w:r w:rsidRPr="00CF5608">
        <w:t>.</w:t>
      </w:r>
    </w:p>
    <w:p w:rsidR="00AE157E" w:rsidRDefault="00AE157E" w:rsidP="002909CE">
      <w:pPr>
        <w:autoSpaceDE w:val="0"/>
        <w:autoSpaceDN w:val="0"/>
        <w:adjustRightInd w:val="0"/>
        <w:spacing w:before="120" w:after="120"/>
        <w:jc w:val="both"/>
      </w:pPr>
      <w:r w:rsidRPr="00AE157E">
        <w:t>Инициаторами внесения изменений в Стандарт являются: структурные подразделения блока ЗГД по ПБОТОС, а так же  структурные подразделения АО «Ванкорнефть» по согласованию с ЗГД по ПБОТОС.</w:t>
      </w:r>
    </w:p>
    <w:p w:rsidR="002909CE" w:rsidRPr="006958B6" w:rsidRDefault="002909CE" w:rsidP="002909CE">
      <w:pPr>
        <w:autoSpaceDE w:val="0"/>
        <w:autoSpaceDN w:val="0"/>
        <w:adjustRightInd w:val="0"/>
        <w:spacing w:before="120" w:after="120"/>
        <w:jc w:val="both"/>
      </w:pPr>
      <w:r w:rsidRPr="000C09EE">
        <w:t xml:space="preserve">Изменения в Стандарт вносятся, в случаях: изменения законодательства РФ в области </w:t>
      </w:r>
      <w:r w:rsidRPr="006958B6">
        <w:t>ПБОТОС, изменения организационной структуры или полномочий руководителей и т.п.</w:t>
      </w:r>
    </w:p>
    <w:p w:rsidR="00224B2C" w:rsidRDefault="002909CE" w:rsidP="000D22F8">
      <w:pPr>
        <w:autoSpaceDE w:val="0"/>
        <w:autoSpaceDN w:val="0"/>
        <w:adjustRightInd w:val="0"/>
        <w:spacing w:before="120" w:after="120"/>
        <w:jc w:val="both"/>
        <w:rPr>
          <w:highlight w:val="yellow"/>
        </w:rPr>
      </w:pPr>
      <w:proofErr w:type="gramStart"/>
      <w:r w:rsidRPr="006958B6">
        <w:t>Контроль за</w:t>
      </w:r>
      <w:proofErr w:type="gramEnd"/>
      <w:r w:rsidRPr="006958B6">
        <w:t xml:space="preserve"> поддержанием Стандарта в </w:t>
      </w:r>
      <w:r w:rsidRPr="00224B2C">
        <w:t>актуальном состояни</w:t>
      </w:r>
      <w:r w:rsidR="00AE157E" w:rsidRPr="00224B2C">
        <w:t xml:space="preserve">и возлагается </w:t>
      </w:r>
      <w:r w:rsidR="006958B6" w:rsidRPr="00224B2C">
        <w:t xml:space="preserve">на </w:t>
      </w:r>
      <w:r w:rsidR="00224B2C" w:rsidRPr="00224B2C">
        <w:t xml:space="preserve">Управление промышленной безопасности и охраны труда, Управление </w:t>
      </w:r>
      <w:r w:rsidR="00224B2C" w:rsidRPr="00224B2C">
        <w:rPr>
          <w:rFonts w:ascii="Roboto" w:hAnsi="Roboto"/>
          <w:color w:val="000000"/>
        </w:rPr>
        <w:t>пожарной, противофонтанной безопасности и готовности к ликвидации аварийных ситуаций,</w:t>
      </w:r>
      <w:r w:rsidR="00224B2C">
        <w:rPr>
          <w:rFonts w:ascii="Roboto" w:hAnsi="Roboto"/>
          <w:color w:val="000000"/>
        </w:rPr>
        <w:t xml:space="preserve"> Управление охраны окружающей среды, Сектор интегрированной системы управления промышленной безопасностью, охраной труда и окружающей среды.</w:t>
      </w:r>
    </w:p>
    <w:p w:rsidR="000D22F8" w:rsidRDefault="000D22F8" w:rsidP="000D22F8">
      <w:pPr>
        <w:overflowPunct w:val="0"/>
        <w:autoSpaceDE w:val="0"/>
        <w:autoSpaceDN w:val="0"/>
        <w:adjustRightInd w:val="0"/>
        <w:jc w:val="both"/>
        <w:textAlignment w:val="baseline"/>
      </w:pPr>
      <w:proofErr w:type="gramStart"/>
      <w:r w:rsidRPr="00224B2C">
        <w:t>Контроль за</w:t>
      </w:r>
      <w:proofErr w:type="gramEnd"/>
      <w:r w:rsidRPr="00224B2C">
        <w:t xml:space="preserve"> исполнением требований настоящего Стандар</w:t>
      </w:r>
      <w:r w:rsidR="00224B2C" w:rsidRPr="00224B2C">
        <w:t>та возлагается на ЗГД по ПБОТОС.</w:t>
      </w:r>
    </w:p>
    <w:p w:rsidR="00D57D98" w:rsidRDefault="00D57D98" w:rsidP="00B37FFB">
      <w:pPr>
        <w:jc w:val="both"/>
        <w:sectPr w:rsidR="00D57D98" w:rsidSect="002D2E5E">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8" w:name="_Toc149979454"/>
      <w:bookmarkStart w:id="19" w:name="_Toc149981755"/>
      <w:bookmarkStart w:id="20" w:name="_Toc149983143"/>
      <w:bookmarkStart w:id="21" w:name="_Toc150914942"/>
      <w:bookmarkStart w:id="22" w:name="_Toc156727019"/>
      <w:bookmarkStart w:id="23" w:name="_Toc164238418"/>
      <w:bookmarkStart w:id="24" w:name="_Toc430883460"/>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8"/>
      <w:bookmarkEnd w:id="19"/>
      <w:bookmarkEnd w:id="20"/>
      <w:bookmarkEnd w:id="21"/>
      <w:bookmarkEnd w:id="22"/>
      <w:bookmarkEnd w:id="23"/>
      <w:bookmarkEnd w:id="24"/>
    </w:p>
    <w:p w:rsidR="003E319C" w:rsidRDefault="003E319C" w:rsidP="003E319C">
      <w:pPr>
        <w:jc w:val="both"/>
      </w:pPr>
    </w:p>
    <w:p w:rsidR="002909CE" w:rsidRDefault="002909CE" w:rsidP="002909CE">
      <w:pPr>
        <w:spacing w:before="120" w:after="120"/>
        <w:jc w:val="both"/>
      </w:pPr>
      <w:bookmarkStart w:id="25" w:name="_Toc172097318"/>
      <w:bookmarkStart w:id="26" w:name="_Toc385864571"/>
      <w:bookmarkStart w:id="27" w:name="_Toc385946673"/>
      <w:bookmarkStart w:id="28" w:name="_Toc385948717"/>
      <w:bookmarkStart w:id="29" w:name="_Toc428372059"/>
      <w:bookmarkStart w:id="30" w:name="_Toc430883461"/>
      <w:r w:rsidRPr="002909CE">
        <w:rPr>
          <w:rStyle w:val="30"/>
          <w:rFonts w:ascii="Arial" w:eastAsia="Calibri" w:hAnsi="Arial" w:cs="Arial"/>
          <w:i/>
          <w:sz w:val="20"/>
          <w:szCs w:val="20"/>
        </w:rPr>
        <w:t>АВАРИЯ</w:t>
      </w:r>
      <w:bookmarkEnd w:id="25"/>
      <w:bookmarkEnd w:id="26"/>
      <w:bookmarkEnd w:id="27"/>
      <w:bookmarkEnd w:id="28"/>
      <w:bookmarkEnd w:id="29"/>
      <w:bookmarkEnd w:id="30"/>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8653E" w:rsidRDefault="0078653E" w:rsidP="0078653E">
      <w:pPr>
        <w:pStyle w:val="af7"/>
        <w:spacing w:before="120"/>
        <w:jc w:val="both"/>
      </w:pPr>
      <w:bookmarkStart w:id="31" w:name="_Toc385864575"/>
      <w:bookmarkStart w:id="32" w:name="_Toc385946677"/>
      <w:bookmarkStart w:id="33" w:name="_Toc385948721"/>
      <w:bookmarkStart w:id="34" w:name="_Toc428372060"/>
      <w:bookmarkStart w:id="35" w:name="_Toc430883462"/>
      <w:r w:rsidRPr="00556F99">
        <w:rPr>
          <w:rStyle w:val="30"/>
          <w:rFonts w:ascii="Arial" w:hAnsi="Arial" w:cs="Arial"/>
          <w:i/>
          <w:sz w:val="20"/>
          <w:szCs w:val="20"/>
        </w:rPr>
        <w:t>ДОРОЖНО-ТРАНСПОРТНОЕ ПРОИСШЕСТВИЕ (ДТП)</w:t>
      </w:r>
      <w:bookmarkEnd w:id="31"/>
      <w:bookmarkEnd w:id="32"/>
      <w:bookmarkEnd w:id="33"/>
      <w:bookmarkEnd w:id="34"/>
      <w:bookmarkEnd w:id="35"/>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2D49CE" w:rsidRDefault="002D49CE" w:rsidP="002909CE">
      <w:pPr>
        <w:spacing w:before="120" w:after="120"/>
        <w:jc w:val="both"/>
      </w:pPr>
      <w:bookmarkStart w:id="36" w:name="_Toc428372061"/>
      <w:bookmarkStart w:id="37" w:name="_Toc430883463"/>
      <w:r w:rsidRPr="002D49CE">
        <w:rPr>
          <w:rStyle w:val="30"/>
          <w:rFonts w:ascii="Arial" w:eastAsia="Calibri" w:hAnsi="Arial" w:cs="Arial"/>
          <w:i/>
          <w:sz w:val="20"/>
          <w:szCs w:val="20"/>
        </w:rPr>
        <w:t>ЗАГОРАНИЕ</w:t>
      </w:r>
      <w:bookmarkEnd w:id="36"/>
      <w:bookmarkEnd w:id="37"/>
      <w:r w:rsidRPr="002D49CE">
        <w:t xml:space="preserve"> – неконтролируемое горение, не причинившее материальный ущерб, вред жизни и здоровью граждан, интересам общества и государства.</w:t>
      </w:r>
    </w:p>
    <w:p w:rsidR="002909CE" w:rsidRDefault="002909CE" w:rsidP="002909CE">
      <w:pPr>
        <w:spacing w:before="120" w:after="120"/>
        <w:jc w:val="both"/>
      </w:pPr>
      <w:bookmarkStart w:id="38" w:name="_Toc172097319"/>
      <w:bookmarkStart w:id="39" w:name="_Toc385864572"/>
      <w:bookmarkStart w:id="40" w:name="_Toc385946674"/>
      <w:bookmarkStart w:id="41" w:name="_Toc385948718"/>
      <w:bookmarkStart w:id="42" w:name="_Toc428372062"/>
      <w:bookmarkStart w:id="43" w:name="_Toc430883464"/>
      <w:r w:rsidRPr="002909CE">
        <w:rPr>
          <w:rStyle w:val="30"/>
          <w:rFonts w:ascii="Arial" w:eastAsia="Calibri" w:hAnsi="Arial" w:cs="Arial"/>
          <w:i/>
          <w:sz w:val="20"/>
          <w:szCs w:val="20"/>
        </w:rPr>
        <w:t>ИНЦИДЕНТ</w:t>
      </w:r>
      <w:bookmarkEnd w:id="38"/>
      <w:bookmarkEnd w:id="39"/>
      <w:bookmarkEnd w:id="40"/>
      <w:bookmarkEnd w:id="41"/>
      <w:bookmarkEnd w:id="42"/>
      <w:bookmarkEnd w:id="43"/>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44" w:name="_Toc172097316"/>
      <w:bookmarkStart w:id="45" w:name="_Toc385864573"/>
      <w:bookmarkStart w:id="46" w:name="_Toc385946675"/>
      <w:bookmarkStart w:id="47" w:name="_Toc385948719"/>
      <w:bookmarkStart w:id="48" w:name="_Toc428372063"/>
      <w:bookmarkStart w:id="49" w:name="_Toc430883465"/>
      <w:proofErr w:type="gramStart"/>
      <w:r w:rsidRPr="002909CE">
        <w:rPr>
          <w:rStyle w:val="30"/>
          <w:rFonts w:ascii="Arial" w:eastAsia="Calibri" w:hAnsi="Arial" w:cs="Arial"/>
          <w:i/>
          <w:sz w:val="20"/>
          <w:szCs w:val="20"/>
        </w:rPr>
        <w:t>НЕСЧАСТНЫЙ СЛУЧАЙ НА ПРОИЗВОДСТВЕ</w:t>
      </w:r>
      <w:bookmarkEnd w:id="44"/>
      <w:bookmarkEnd w:id="45"/>
      <w:bookmarkEnd w:id="46"/>
      <w:bookmarkEnd w:id="47"/>
      <w:bookmarkEnd w:id="48"/>
      <w:bookmarkEnd w:id="49"/>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50" w:name="_Toc385864574"/>
      <w:bookmarkStart w:id="51" w:name="_Toc385946676"/>
      <w:bookmarkStart w:id="52" w:name="_Toc385948720"/>
      <w:bookmarkStart w:id="53" w:name="_Toc428372064"/>
      <w:bookmarkStart w:id="54" w:name="_Toc430883466"/>
      <w:r w:rsidRPr="00556F99">
        <w:rPr>
          <w:rStyle w:val="30"/>
          <w:rFonts w:ascii="Arial" w:hAnsi="Arial" w:cs="Arial"/>
          <w:i/>
          <w:sz w:val="20"/>
          <w:szCs w:val="20"/>
        </w:rPr>
        <w:t>ПОЖАР</w:t>
      </w:r>
      <w:bookmarkEnd w:id="50"/>
      <w:bookmarkEnd w:id="51"/>
      <w:bookmarkEnd w:id="52"/>
      <w:bookmarkEnd w:id="53"/>
      <w:bookmarkEnd w:id="54"/>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55" w:name="_Toc172097323"/>
    </w:p>
    <w:p w:rsidR="003E319C" w:rsidRDefault="003E319C" w:rsidP="00F90E26">
      <w:pPr>
        <w:jc w:val="both"/>
        <w:rPr>
          <w:rFonts w:ascii="Arial" w:hAnsi="Arial" w:cs="Arial"/>
          <w:b/>
          <w:szCs w:val="24"/>
        </w:rPr>
      </w:pPr>
      <w:bookmarkStart w:id="56" w:name="_Toc149983192"/>
      <w:bookmarkStart w:id="57" w:name="_Toc149985386"/>
      <w:bookmarkEnd w:id="55"/>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5D05D1">
        <w:t>Акционерное общество (АО) «Ванкорнефть».</w:t>
      </w:r>
    </w:p>
    <w:p w:rsidR="00DA1405" w:rsidRDefault="002909CE" w:rsidP="00FA7769">
      <w:pPr>
        <w:spacing w:before="120" w:after="120"/>
        <w:jc w:val="both"/>
      </w:pPr>
      <w:proofErr w:type="gramStart"/>
      <w:r w:rsidRPr="00276E27">
        <w:rPr>
          <w:rFonts w:ascii="Arial" w:hAnsi="Arial" w:cs="Arial"/>
          <w:b/>
          <w:i/>
          <w:sz w:val="20"/>
          <w:szCs w:val="20"/>
        </w:rPr>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w:t>
      </w:r>
      <w:r w:rsidR="00FA7769" w:rsidRPr="00276E27">
        <w:rPr>
          <w:bCs/>
          <w:noProof/>
        </w:rPr>
        <w:lastRenderedPageBreak/>
        <w:t xml:space="preserve">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78653E" w:rsidRDefault="0078653E" w:rsidP="0078653E">
      <w:pPr>
        <w:tabs>
          <w:tab w:val="left" w:pos="0"/>
          <w:tab w:val="left" w:pos="9899"/>
        </w:tabs>
        <w:spacing w:before="120" w:after="120"/>
        <w:ind w:right="-1"/>
        <w:jc w:val="both"/>
      </w:pPr>
      <w:r w:rsidRPr="002D49CE">
        <w:rPr>
          <w:rFonts w:ascii="Arial" w:hAnsi="Arial" w:cs="Arial"/>
          <w:b/>
          <w:i/>
          <w:sz w:val="20"/>
          <w:szCs w:val="20"/>
        </w:rPr>
        <w:t>ПОДРАЗДЕЛЕНИЯ ПОЖАРНОЙ ОХРАНЫ ОБЪЕКТА</w:t>
      </w:r>
      <w:r>
        <w:t xml:space="preserve"> – структурные подразделения ООО «РН - Пожарная безопасность», а также другие организации оказывающие услуги Заказчику по тушению и предупреждению пожаров. </w:t>
      </w:r>
    </w:p>
    <w:p w:rsidR="0078653E" w:rsidRPr="004A78DB" w:rsidRDefault="0078653E" w:rsidP="0078653E">
      <w:pPr>
        <w:tabs>
          <w:tab w:val="left" w:pos="0"/>
          <w:tab w:val="left" w:pos="9899"/>
        </w:tabs>
        <w:spacing w:before="120" w:after="120"/>
        <w:ind w:right="-1"/>
        <w:jc w:val="both"/>
      </w:pPr>
      <w:r w:rsidRPr="002D49CE">
        <w:rPr>
          <w:rFonts w:ascii="Arial" w:hAnsi="Arial" w:cs="Arial"/>
          <w:b/>
          <w:i/>
          <w:sz w:val="20"/>
          <w:szCs w:val="20"/>
        </w:rPr>
        <w:t>ПРОТИВОФОНТАННАЯ СЛУЖБА</w:t>
      </w:r>
      <w:r>
        <w:t xml:space="preserve"> – силы и средства единой государственной системы предупреждения и ликвидации чрезвычайных ситуаций в ведении Минэнерго России, в ведении субъектов Российской Федерации, ведомственные военизированные части ООО «Газпром </w:t>
      </w:r>
      <w:proofErr w:type="spellStart"/>
      <w:r>
        <w:t>газобезопасность</w:t>
      </w:r>
      <w:proofErr w:type="spellEnd"/>
      <w:r>
        <w:t>», другие профессиональные аварийно-спасательные формирования по профилактике, предупреждению и/или ликвидации газонефтеводопроявлений и открытых фонтанов.</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D4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642C4B" w:rsidRPr="0019232A" w:rsidRDefault="00642C4B" w:rsidP="00861FD5">
      <w:pPr>
        <w:tabs>
          <w:tab w:val="left" w:pos="0"/>
          <w:tab w:val="left" w:pos="9899"/>
        </w:tabs>
        <w:ind w:right="-1"/>
        <w:jc w:val="both"/>
        <w:sectPr w:rsidR="00642C4B" w:rsidRPr="0019232A" w:rsidSect="002D2E5E">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Default="00642C4B" w:rsidP="00B56515">
      <w:pPr>
        <w:pStyle w:val="10"/>
        <w:keepNext w:val="0"/>
        <w:tabs>
          <w:tab w:val="left" w:pos="360"/>
          <w:tab w:val="num" w:pos="540"/>
        </w:tabs>
        <w:spacing w:before="0" w:after="0"/>
        <w:jc w:val="both"/>
        <w:rPr>
          <w:caps/>
          <w:kern w:val="0"/>
        </w:rPr>
      </w:pPr>
      <w:bookmarkStart w:id="58" w:name="_Toc153013094"/>
      <w:bookmarkStart w:id="59" w:name="_Toc156727020"/>
      <w:bookmarkStart w:id="60" w:name="_Toc164238419"/>
      <w:bookmarkStart w:id="61" w:name="_Toc430883467"/>
      <w:bookmarkEnd w:id="56"/>
      <w:bookmarkEnd w:id="57"/>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58"/>
      <w:bookmarkEnd w:id="59"/>
      <w:bookmarkEnd w:id="60"/>
      <w:bookmarkEnd w:id="61"/>
    </w:p>
    <w:p w:rsidR="00DA02E8" w:rsidRPr="00DA02E8" w:rsidRDefault="00DA02E8" w:rsidP="00DA02E8"/>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w:t>
      </w:r>
      <w:r w:rsidR="0046310E">
        <w:t xml:space="preserve">хране труда и окружающей среды </w:t>
      </w:r>
      <w:r w:rsidRPr="000C09EE">
        <w:t>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8653E" w:rsidRDefault="007F6DF1" w:rsidP="0078653E">
      <w:pPr>
        <w:tabs>
          <w:tab w:val="left" w:pos="540"/>
        </w:tabs>
        <w:spacing w:before="120" w:after="120"/>
        <w:ind w:right="-7"/>
        <w:jc w:val="both"/>
      </w:pPr>
      <w:r w:rsidRPr="003E319C">
        <w:rPr>
          <w:rFonts w:ascii="Arial" w:hAnsi="Arial" w:cs="Arial"/>
          <w:b/>
          <w:i/>
          <w:sz w:val="20"/>
          <w:szCs w:val="20"/>
        </w:rPr>
        <w:t>КОМПАНИЯ</w:t>
      </w:r>
      <w:r w:rsidRPr="003E319C">
        <w:rPr>
          <w:b/>
        </w:rPr>
        <w:t xml:space="preserve"> –</w:t>
      </w:r>
      <w:r w:rsidRPr="003E319C">
        <w:t xml:space="preserve"> </w:t>
      </w:r>
      <w:r w:rsidR="0078653E" w:rsidRPr="0078653E">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w:t>
      </w:r>
      <w:r w:rsidR="0078653E">
        <w:t xml:space="preserve"> общества.</w:t>
      </w:r>
    </w:p>
    <w:p w:rsidR="0078653E" w:rsidRDefault="0078653E" w:rsidP="0078653E">
      <w:pPr>
        <w:tabs>
          <w:tab w:val="left" w:pos="540"/>
        </w:tabs>
        <w:spacing w:before="120" w:after="120"/>
        <w:ind w:right="-7"/>
        <w:jc w:val="both"/>
        <w:rPr>
          <w:rFonts w:asciiTheme="minorHAnsi" w:hAnsiTheme="minorHAnsi" w:cs="Helv"/>
          <w:color w:val="000000"/>
          <w:sz w:val="18"/>
          <w:szCs w:val="18"/>
        </w:rPr>
      </w:pPr>
      <w:r>
        <w:rPr>
          <w:rFonts w:ascii="Arial" w:hAnsi="Arial" w:cs="Arial"/>
          <w:b/>
          <w:i/>
          <w:caps/>
          <w:sz w:val="20"/>
          <w:szCs w:val="20"/>
        </w:rPr>
        <w:t>Общество</w:t>
      </w:r>
      <w:r>
        <w:t xml:space="preserve"> – АО «Ванкорнефть».</w:t>
      </w:r>
    </w:p>
    <w:p w:rsidR="007A7A7B" w:rsidRDefault="007A7A7B" w:rsidP="0078653E">
      <w:pPr>
        <w:tabs>
          <w:tab w:val="left" w:pos="540"/>
        </w:tabs>
        <w:spacing w:before="120" w:after="120"/>
        <w:ind w:right="-7"/>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78653E">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r w:rsidR="000D22F8" w:rsidRPr="000D22F8">
        <w:t>.</w:t>
      </w:r>
    </w:p>
    <w:p w:rsidR="0078653E" w:rsidRDefault="0078653E" w:rsidP="0078653E">
      <w:pPr>
        <w:spacing w:before="120" w:after="120"/>
        <w:jc w:val="both"/>
      </w:pPr>
      <w:r w:rsidRPr="002D49CE">
        <w:rPr>
          <w:rFonts w:ascii="Arial" w:hAnsi="Arial" w:cs="Arial"/>
          <w:b/>
          <w:i/>
          <w:sz w:val="20"/>
          <w:szCs w:val="20"/>
        </w:rPr>
        <w:t xml:space="preserve">ПВО </w:t>
      </w:r>
      <w:r w:rsidRPr="002D49CE">
        <w:t>–</w:t>
      </w:r>
      <w:r>
        <w:t xml:space="preserve"> противовыбросовое оборудование</w:t>
      </w:r>
      <w:r w:rsidRPr="000D22F8">
        <w:t>.</w:t>
      </w:r>
    </w:p>
    <w:p w:rsidR="0078653E" w:rsidRDefault="0078653E" w:rsidP="0078653E">
      <w:pPr>
        <w:spacing w:before="120" w:after="120"/>
        <w:jc w:val="both"/>
      </w:pPr>
      <w:r w:rsidRPr="000D22F8">
        <w:rPr>
          <w:rFonts w:ascii="Arial" w:hAnsi="Arial" w:cs="Arial"/>
          <w:b/>
          <w:i/>
          <w:sz w:val="20"/>
          <w:szCs w:val="20"/>
        </w:rPr>
        <w:t>РИТС</w:t>
      </w:r>
      <w:r>
        <w:t xml:space="preserve"> – региональная инженерно-технологическая служба </w:t>
      </w:r>
      <w:r w:rsidRPr="000C09EE">
        <w:t>АО «Ванкорнефть»</w:t>
      </w:r>
      <w:r>
        <w:t>.</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8653E" w:rsidRDefault="0078653E" w:rsidP="0078653E">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r w:rsidRPr="000D22F8">
        <w:t xml:space="preserve"> АО «Ванкорнефть».</w:t>
      </w:r>
    </w:p>
    <w:p w:rsidR="0078653E" w:rsidRDefault="0078653E" w:rsidP="0078653E">
      <w:pPr>
        <w:spacing w:before="120" w:after="120"/>
        <w:jc w:val="both"/>
      </w:pPr>
      <w:r w:rsidRPr="0046310E">
        <w:rPr>
          <w:rFonts w:ascii="Arial" w:hAnsi="Arial" w:cs="Arial"/>
          <w:b/>
          <w:i/>
          <w:sz w:val="20"/>
          <w:szCs w:val="20"/>
        </w:rPr>
        <w:t xml:space="preserve">УППБ и ГЛАС </w:t>
      </w:r>
      <w:r w:rsidRPr="0046310E">
        <w:t>– управление пожарной, противофонтанной безопасности и готовности к ликвидации аварийных ситуаций</w:t>
      </w:r>
      <w:r w:rsidRPr="000D22F8">
        <w:t xml:space="preserve"> АО «Ванкорнефть».</w:t>
      </w:r>
    </w:p>
    <w:p w:rsidR="002D49CE" w:rsidRDefault="002D49CE" w:rsidP="003E319C">
      <w:pPr>
        <w:spacing w:before="120" w:after="120"/>
        <w:jc w:val="both"/>
      </w:pPr>
      <w:r w:rsidRPr="002D49CE">
        <w:rPr>
          <w:rFonts w:ascii="Arial" w:hAnsi="Arial" w:cs="Arial"/>
          <w:b/>
          <w:i/>
          <w:sz w:val="20"/>
          <w:szCs w:val="20"/>
        </w:rPr>
        <w:t>УООС</w:t>
      </w:r>
      <w:r w:rsidRPr="002D49CE">
        <w:t xml:space="preserve"> – управление охраны окружающей среды</w:t>
      </w:r>
      <w:r w:rsidR="000D22F8" w:rsidRPr="000D22F8">
        <w:t xml:space="preserve"> АО «Ванкорнефть».</w:t>
      </w: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2D2E5E">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Default="00642C4B" w:rsidP="00ED2DAC">
      <w:pPr>
        <w:pStyle w:val="10"/>
        <w:keepNext w:val="0"/>
        <w:tabs>
          <w:tab w:val="left" w:pos="360"/>
        </w:tabs>
        <w:spacing w:before="0" w:after="0"/>
        <w:jc w:val="both"/>
        <w:rPr>
          <w:caps/>
          <w:kern w:val="0"/>
        </w:rPr>
      </w:pPr>
      <w:bookmarkStart w:id="62" w:name="_Toc153013095"/>
      <w:bookmarkStart w:id="63" w:name="_Toc156727021"/>
      <w:bookmarkStart w:id="64" w:name="_Toc164238420"/>
      <w:bookmarkStart w:id="65" w:name="_Toc326669181"/>
      <w:bookmarkStart w:id="66" w:name="_Toc430883468"/>
      <w:r w:rsidRPr="00B56515">
        <w:rPr>
          <w:caps/>
          <w:kern w:val="0"/>
        </w:rPr>
        <w:lastRenderedPageBreak/>
        <w:t>3</w:t>
      </w:r>
      <w:r w:rsidR="002B147F" w:rsidRPr="00B56515">
        <w:rPr>
          <w:caps/>
          <w:kern w:val="0"/>
        </w:rPr>
        <w:t>.</w:t>
      </w:r>
      <w:r w:rsidR="0094718B" w:rsidRPr="00B56515">
        <w:rPr>
          <w:caps/>
          <w:kern w:val="0"/>
        </w:rPr>
        <w:tab/>
      </w:r>
      <w:bookmarkEnd w:id="62"/>
      <w:bookmarkEnd w:id="63"/>
      <w:bookmarkEnd w:id="64"/>
      <w:bookmarkEnd w:id="65"/>
      <w:r w:rsidR="00575A68">
        <w:rPr>
          <w:caps/>
          <w:kern w:val="0"/>
        </w:rPr>
        <w:t>ОСНОВНЫЕ ПОЛОЖЕНИЯ</w:t>
      </w:r>
      <w:bookmarkEnd w:id="66"/>
    </w:p>
    <w:p w:rsidR="002C1F6C" w:rsidRDefault="002C1F6C" w:rsidP="002C1F6C"/>
    <w:p w:rsidR="002C1F6C" w:rsidRDefault="002C1F6C" w:rsidP="002C1F6C">
      <w:pPr>
        <w:jc w:val="both"/>
      </w:pPr>
      <w:r>
        <w:t>3.1 Паспорт процесса/проце</w:t>
      </w:r>
      <w:r w:rsidR="00993A5D">
        <w:t xml:space="preserve">дуры </w:t>
      </w:r>
      <w:r w:rsidR="00224B2C">
        <w:t xml:space="preserve">по взаимодействию </w:t>
      </w:r>
      <w:r w:rsidR="00BF636E" w:rsidRPr="00CE2871">
        <w:t>с организациями, привлекаемыми к работам и оказанию услуг на объектах АО «Ванкорнефть» в части соблюдения требований в области промышленной и пожар</w:t>
      </w:r>
      <w:r w:rsidR="00BF636E">
        <w:t xml:space="preserve">ной безопасности, охраны труда и окружающей среды </w:t>
      </w:r>
      <w:r>
        <w:t>представлен в таблице 1.</w:t>
      </w:r>
    </w:p>
    <w:p w:rsidR="002C1F6C" w:rsidRDefault="002C1F6C" w:rsidP="002C1F6C">
      <w:pPr>
        <w:jc w:val="both"/>
      </w:pPr>
    </w:p>
    <w:p w:rsidR="00BF636E" w:rsidRPr="00723E06" w:rsidRDefault="00BF636E" w:rsidP="00BF636E">
      <w:pPr>
        <w:pStyle w:val="aa"/>
        <w:spacing w:before="0" w:beforeAutospacing="0" w:after="0" w:afterAutospacing="0"/>
        <w:jc w:val="right"/>
        <w:rPr>
          <w:rFonts w:ascii="Arial" w:hAnsi="Arial" w:cs="Arial"/>
          <w:b/>
          <w:sz w:val="20"/>
          <w:szCs w:val="20"/>
        </w:rPr>
      </w:pPr>
      <w:r w:rsidRPr="00723E06">
        <w:rPr>
          <w:rFonts w:ascii="Arial" w:hAnsi="Arial" w:cs="Arial"/>
          <w:b/>
          <w:sz w:val="20"/>
          <w:szCs w:val="20"/>
        </w:rPr>
        <w:t xml:space="preserve">Таблица </w:t>
      </w:r>
      <w:r>
        <w:rPr>
          <w:rFonts w:ascii="Arial" w:hAnsi="Arial" w:cs="Arial"/>
          <w:b/>
          <w:sz w:val="20"/>
          <w:szCs w:val="20"/>
        </w:rPr>
        <w:t>1</w:t>
      </w:r>
    </w:p>
    <w:p w:rsidR="00BF636E" w:rsidRPr="00723E06" w:rsidRDefault="00BF636E" w:rsidP="00BF636E">
      <w:pPr>
        <w:pStyle w:val="aa"/>
        <w:spacing w:before="0" w:beforeAutospacing="0" w:after="60" w:afterAutospacing="0"/>
        <w:jc w:val="right"/>
        <w:rPr>
          <w:rFonts w:ascii="Arial" w:hAnsi="Arial" w:cs="Arial"/>
          <w:b/>
          <w:sz w:val="20"/>
          <w:szCs w:val="20"/>
        </w:rPr>
      </w:pPr>
      <w:r w:rsidRPr="00723E06">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71"/>
        <w:gridCol w:w="7383"/>
      </w:tblGrid>
      <w:tr w:rsidR="00BF636E" w:rsidRPr="00D57124" w:rsidTr="00932FB3">
        <w:trPr>
          <w:trHeight w:val="497"/>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наименование процесса/процедуры</w:t>
            </w:r>
          </w:p>
        </w:tc>
        <w:tc>
          <w:tcPr>
            <w:tcW w:w="3746" w:type="pct"/>
          </w:tcPr>
          <w:p w:rsidR="00BF636E" w:rsidRPr="00CE2871" w:rsidRDefault="00BF636E" w:rsidP="00224B2C">
            <w:pPr>
              <w:tabs>
                <w:tab w:val="left" w:pos="540"/>
              </w:tabs>
              <w:jc w:val="both"/>
              <w:rPr>
                <w:bCs/>
                <w:iCs/>
              </w:rPr>
            </w:pPr>
            <w:r w:rsidRPr="00CE2871">
              <w:t xml:space="preserve">Установление </w:t>
            </w:r>
            <w:r>
              <w:t>требований</w:t>
            </w:r>
            <w:r w:rsidRPr="0042329C">
              <w:t xml:space="preserve"> </w:t>
            </w:r>
            <w:r w:rsidR="00224B2C">
              <w:t>по взаимодействию</w:t>
            </w:r>
            <w:r w:rsidRPr="00CE2871">
              <w:t xml:space="preserve"> с организациями, привлекаемыми к работам и оказанию услуг на объектах АО «Ванкорнефть» в части соблюдения требований в области промышленной и пожар</w:t>
            </w:r>
            <w:r>
              <w:t>ной безопасности, охраны труда и окружающей среды</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результат (ВЫХОД) процесса/процедуры</w:t>
            </w:r>
          </w:p>
        </w:tc>
        <w:tc>
          <w:tcPr>
            <w:tcW w:w="3746" w:type="pct"/>
          </w:tcPr>
          <w:p w:rsidR="00BF636E" w:rsidRPr="00993A5D" w:rsidRDefault="0081727B" w:rsidP="00090E38">
            <w:pPr>
              <w:tabs>
                <w:tab w:val="left" w:pos="540"/>
              </w:tabs>
              <w:jc w:val="both"/>
              <w:rPr>
                <w:bCs/>
                <w:iCs/>
              </w:rPr>
            </w:pPr>
            <w:r>
              <w:rPr>
                <w:bCs/>
                <w:iCs/>
              </w:rPr>
              <w:t xml:space="preserve">Соблюдение требований промышленной и пожарной безопасности, охраны труда и окружающей среды </w:t>
            </w:r>
            <w:r w:rsidR="00090E38">
              <w:rPr>
                <w:bCs/>
                <w:iCs/>
              </w:rPr>
              <w:t>подрядными (субподрядными) организациями, привлекаемыми</w:t>
            </w:r>
            <w:r>
              <w:rPr>
                <w:bCs/>
                <w:iCs/>
              </w:rPr>
              <w:t xml:space="preserve"> к работам и оказ</w:t>
            </w:r>
            <w:r w:rsidR="00993A5D">
              <w:rPr>
                <w:bCs/>
                <w:iCs/>
              </w:rPr>
              <w:t>анию услуг на объектах Общества.</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Потребители результата процесса/процедуры</w:t>
            </w:r>
          </w:p>
        </w:tc>
        <w:tc>
          <w:tcPr>
            <w:tcW w:w="3746" w:type="pct"/>
          </w:tcPr>
          <w:p w:rsidR="00993A5D" w:rsidRPr="00993A5D" w:rsidRDefault="00BF636E" w:rsidP="00993A5D">
            <w:pPr>
              <w:jc w:val="both"/>
            </w:pPr>
            <w:r w:rsidRPr="00F9427C">
              <w:t xml:space="preserve">Руководство </w:t>
            </w:r>
            <w:r>
              <w:t xml:space="preserve">Общества, структурные подразделения блока промышленной безопасности, охраны труда и окружающей среды, </w:t>
            </w:r>
            <w:r w:rsidR="00993A5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993A5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Вход и его поставщик</w:t>
            </w:r>
          </w:p>
        </w:tc>
        <w:tc>
          <w:tcPr>
            <w:tcW w:w="3746" w:type="pct"/>
          </w:tcPr>
          <w:p w:rsidR="00BF636E" w:rsidRPr="004A20C1" w:rsidRDefault="00993A5D" w:rsidP="00932FB3">
            <w:pPr>
              <w:pStyle w:val="15"/>
            </w:pPr>
            <w:r>
              <w:rPr>
                <w:bCs/>
                <w:iCs/>
              </w:rPr>
              <w:t xml:space="preserve">Договор выполнения работ и оказания услуг на объектах Общества, </w:t>
            </w:r>
            <w:r w:rsidR="006958B6">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6958B6">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Владелец процесса/процедуры</w:t>
            </w:r>
          </w:p>
        </w:tc>
        <w:tc>
          <w:tcPr>
            <w:tcW w:w="3746" w:type="pct"/>
          </w:tcPr>
          <w:p w:rsidR="00BF636E" w:rsidRPr="004A20C1" w:rsidRDefault="00BF636E" w:rsidP="00932FB3">
            <w:pPr>
              <w:pStyle w:val="15"/>
            </w:pPr>
            <w:r>
              <w:t>Заместитель</w:t>
            </w:r>
            <w:r w:rsidRPr="000C09EE">
              <w:t xml:space="preserve"> генерального директора по промышленной безопасности, охране труда и окружающей среды</w:t>
            </w:r>
            <w:r>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менеджер процесса/процедуры</w:t>
            </w:r>
          </w:p>
        </w:tc>
        <w:tc>
          <w:tcPr>
            <w:tcW w:w="3746" w:type="pct"/>
          </w:tcPr>
          <w:p w:rsidR="00BF636E" w:rsidRPr="00CE2871" w:rsidRDefault="00BF636E" w:rsidP="00932FB3">
            <w:pPr>
              <w:pStyle w:val="15"/>
            </w:pPr>
            <w:r>
              <w:t xml:space="preserve">Начальник Управления промышленной безопасности и охраны труда, начальник Управления </w:t>
            </w:r>
            <w:r>
              <w:rPr>
                <w:rFonts w:ascii="Roboto" w:hAnsi="Roboto"/>
                <w:color w:val="000000"/>
              </w:rPr>
              <w:t>пожарной, противофонтанной безопасности и готовности к ликвидации аварийных ситуаций, начальник Управления охраны окружающей среды.</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Pr>
                <w:rFonts w:ascii="Arial" w:hAnsi="Arial" w:cs="Arial"/>
                <w:b/>
                <w:caps/>
                <w:color w:val="000000"/>
                <w:sz w:val="16"/>
                <w:szCs w:val="16"/>
              </w:rPr>
              <w:t>ИСПОЛНИТЕЛЬ</w:t>
            </w:r>
          </w:p>
        </w:tc>
        <w:tc>
          <w:tcPr>
            <w:tcW w:w="3746" w:type="pct"/>
          </w:tcPr>
          <w:p w:rsidR="00BF636E" w:rsidRPr="004A20C1" w:rsidRDefault="00BF636E" w:rsidP="00932FB3">
            <w:pPr>
              <w:jc w:val="both"/>
              <w:rPr>
                <w:color w:val="000000"/>
                <w:sz w:val="22"/>
              </w:rPr>
            </w:pPr>
            <w:r>
              <w:t xml:space="preserve">Структурные подразделения блока промышленной безопасности, охраны труда и окружающей среды, </w:t>
            </w:r>
            <w:r w:rsidR="00F5422D">
              <w:rPr>
                <w:bCs/>
                <w:iCs/>
              </w:rPr>
              <w:t>структурные подразделения Общества, являющиеся кураторами договоров на выполнение работ и оказание услуг на объектах Общества, контрагент</w:t>
            </w:r>
            <w:r w:rsidR="00F5422D">
              <w:t>.</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Ресурсы процесса/процедуры</w:t>
            </w:r>
          </w:p>
        </w:tc>
        <w:tc>
          <w:tcPr>
            <w:tcW w:w="3746" w:type="pct"/>
          </w:tcPr>
          <w:p w:rsidR="00BF636E" w:rsidRPr="0091608A" w:rsidRDefault="00F5422D" w:rsidP="00F5422D">
            <w:pPr>
              <w:pStyle w:val="15"/>
            </w:pPr>
            <w:r>
              <w:t>Людские ресурсы, материально – технические ресурсы, различные услуги (транспортные, сотовой связи и др.).</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Управляющее воздействие</w:t>
            </w:r>
          </w:p>
        </w:tc>
        <w:tc>
          <w:tcPr>
            <w:tcW w:w="3746" w:type="pct"/>
            <w:shd w:val="clear" w:color="auto" w:fill="auto"/>
          </w:tcPr>
          <w:p w:rsidR="00F5422D" w:rsidRDefault="00090E38" w:rsidP="00932FB3">
            <w:pPr>
              <w:pStyle w:val="15"/>
            </w:pPr>
            <w:r>
              <w:t>Нормативно –</w:t>
            </w:r>
            <w:r w:rsidR="00D95DD3">
              <w:t xml:space="preserve"> правовые требования в области </w:t>
            </w:r>
            <w:r w:rsidR="00D95DD3" w:rsidRPr="0008511C">
              <w:t>промышленной и пожарной безопасности, охраны труда и окружающей среды</w:t>
            </w:r>
            <w:r w:rsidR="00D95DD3">
              <w:t>.</w:t>
            </w:r>
          </w:p>
          <w:p w:rsidR="00BF636E" w:rsidRPr="0008511C" w:rsidRDefault="00BF636E" w:rsidP="00932FB3">
            <w:pPr>
              <w:pStyle w:val="15"/>
              <w:rPr>
                <w:iCs/>
              </w:rPr>
            </w:pPr>
            <w:r w:rsidRPr="0008511C">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tc>
      </w:tr>
      <w:tr w:rsidR="00BF636E" w:rsidRPr="00D57124" w:rsidTr="00932FB3">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t>Показатели эффективности</w:t>
            </w:r>
          </w:p>
        </w:tc>
        <w:tc>
          <w:tcPr>
            <w:tcW w:w="3746" w:type="pct"/>
          </w:tcPr>
          <w:p w:rsidR="00BF636E" w:rsidRPr="00B24A59" w:rsidRDefault="00090E38" w:rsidP="00932FB3">
            <w:pPr>
              <w:pStyle w:val="15"/>
              <w:rPr>
                <w:color w:val="000000"/>
              </w:rPr>
            </w:pPr>
            <w:r>
              <w:rPr>
                <w:bCs/>
                <w:iCs/>
              </w:rPr>
              <w:t xml:space="preserve">Соблюдение требований промышленной и пожарной безопасности, охраны труда и окружающей среды подрядными (субподрядными) организациями, привлекаемыми к работам и оказанию услуг на </w:t>
            </w:r>
            <w:r>
              <w:rPr>
                <w:bCs/>
                <w:iCs/>
              </w:rPr>
              <w:lastRenderedPageBreak/>
              <w:t>объектах Общества.</w:t>
            </w:r>
          </w:p>
        </w:tc>
      </w:tr>
      <w:tr w:rsidR="00BF636E" w:rsidRPr="00D57124" w:rsidTr="00932FB3">
        <w:trPr>
          <w:trHeight w:val="65"/>
        </w:trPr>
        <w:tc>
          <w:tcPr>
            <w:tcW w:w="1254" w:type="pct"/>
            <w:shd w:val="clear" w:color="auto" w:fill="FFD200"/>
          </w:tcPr>
          <w:p w:rsidR="00BF636E" w:rsidRPr="00D57124" w:rsidRDefault="00BF636E" w:rsidP="00932FB3">
            <w:pPr>
              <w:spacing w:before="60" w:after="60"/>
              <w:rPr>
                <w:rFonts w:ascii="Arial" w:hAnsi="Arial" w:cs="Arial"/>
                <w:b/>
                <w:caps/>
                <w:color w:val="000000"/>
                <w:sz w:val="16"/>
                <w:szCs w:val="16"/>
              </w:rPr>
            </w:pPr>
            <w:r w:rsidRPr="00D57124">
              <w:rPr>
                <w:rFonts w:ascii="Arial" w:hAnsi="Arial" w:cs="Arial"/>
                <w:b/>
                <w:caps/>
                <w:color w:val="000000"/>
                <w:sz w:val="16"/>
                <w:szCs w:val="16"/>
              </w:rPr>
              <w:lastRenderedPageBreak/>
              <w:t>риски процесса/процедуры</w:t>
            </w:r>
          </w:p>
        </w:tc>
        <w:tc>
          <w:tcPr>
            <w:tcW w:w="3746" w:type="pct"/>
          </w:tcPr>
          <w:p w:rsidR="00BF636E" w:rsidRPr="00667D24" w:rsidRDefault="00BF636E" w:rsidP="00932FB3">
            <w:pPr>
              <w:pStyle w:val="15"/>
            </w:pPr>
            <w:r>
              <w:t>Допущение подрядными организациями аварий, инцидентов, несчастных случаев, нарушение требований ПБОТОС при выполнении работ на объектах Общества.</w:t>
            </w:r>
          </w:p>
        </w:tc>
      </w:tr>
      <w:tr w:rsidR="00BF636E" w:rsidRPr="00D57124" w:rsidTr="00932FB3">
        <w:tc>
          <w:tcPr>
            <w:tcW w:w="1254" w:type="pct"/>
            <w:shd w:val="clear" w:color="auto" w:fill="FFD200"/>
          </w:tcPr>
          <w:p w:rsidR="00BF636E" w:rsidRPr="006B1F55" w:rsidRDefault="00BF636E" w:rsidP="00932FB3">
            <w:pPr>
              <w:spacing w:before="60" w:after="60"/>
              <w:rPr>
                <w:rFonts w:ascii="Arial" w:hAnsi="Arial" w:cs="Arial"/>
                <w:b/>
                <w:caps/>
                <w:color w:val="000000"/>
                <w:sz w:val="16"/>
                <w:szCs w:val="16"/>
              </w:rPr>
            </w:pPr>
            <w:r w:rsidRPr="006B1F55">
              <w:rPr>
                <w:rFonts w:ascii="Arial" w:hAnsi="Arial" w:cs="Arial"/>
                <w:b/>
                <w:caps/>
                <w:color w:val="000000"/>
                <w:sz w:val="16"/>
                <w:szCs w:val="16"/>
              </w:rPr>
              <w:t>идентификационный номер в Системе «НО»</w:t>
            </w:r>
          </w:p>
        </w:tc>
        <w:tc>
          <w:tcPr>
            <w:tcW w:w="3746" w:type="pct"/>
          </w:tcPr>
          <w:p w:rsidR="00BF636E" w:rsidRPr="0008511C" w:rsidRDefault="00BF636E" w:rsidP="00932FB3">
            <w:pPr>
              <w:spacing w:before="120" w:after="120"/>
              <w:rPr>
                <w:rFonts w:eastAsia="Times New Roman"/>
                <w:szCs w:val="24"/>
                <w:lang w:eastAsia="ru-RU"/>
              </w:rPr>
            </w:pPr>
            <w:r w:rsidRPr="0008511C">
              <w:rPr>
                <w:rFonts w:eastAsia="Times New Roman"/>
                <w:szCs w:val="24"/>
                <w:lang w:eastAsia="ru-RU"/>
              </w:rPr>
              <w:t>№ П3-05 С-0021 ЮЛ-054</w:t>
            </w:r>
          </w:p>
        </w:tc>
      </w:tr>
    </w:tbl>
    <w:p w:rsidR="002C1F6C" w:rsidRPr="002C1F6C" w:rsidRDefault="002C1F6C" w:rsidP="002C1F6C">
      <w:pPr>
        <w:pStyle w:val="aff2"/>
        <w:ind w:left="360"/>
      </w:pPr>
    </w:p>
    <w:p w:rsidR="00BF636E" w:rsidRDefault="00EB3DFE" w:rsidP="00BF636E">
      <w:pPr>
        <w:pStyle w:val="afd"/>
        <w:numPr>
          <w:ilvl w:val="1"/>
          <w:numId w:val="46"/>
        </w:numPr>
        <w:tabs>
          <w:tab w:val="left" w:pos="567"/>
        </w:tabs>
        <w:spacing w:before="120" w:after="120"/>
        <w:ind w:left="0" w:firstLine="0"/>
        <w:rPr>
          <w:sz w:val="24"/>
          <w:szCs w:val="24"/>
        </w:rPr>
      </w:pPr>
      <w:bookmarkStart w:id="67" w:name="_Toc430883469"/>
      <w:bookmarkStart w:id="68" w:name="_Toc149983195"/>
      <w:bookmarkStart w:id="69" w:name="_Toc149985389"/>
      <w:r w:rsidRPr="00B55166">
        <w:rPr>
          <w:sz w:val="24"/>
          <w:szCs w:val="24"/>
        </w:rPr>
        <w:t>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w:t>
      </w:r>
      <w:bookmarkEnd w:id="67"/>
      <w:r w:rsidRPr="00B55166">
        <w:rPr>
          <w:sz w:val="24"/>
          <w:szCs w:val="24"/>
        </w:rPr>
        <w:t xml:space="preserve"> </w:t>
      </w:r>
      <w:bookmarkStart w:id="70" w:name="_Toc4308834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bookmarkStart w:id="71" w:name="_Toc430883471"/>
      <w:bookmarkEnd w:id="70"/>
    </w:p>
    <w:p w:rsidR="00BF636E" w:rsidRDefault="00EB3DFE" w:rsidP="00BF636E">
      <w:pPr>
        <w:pStyle w:val="afd"/>
        <w:numPr>
          <w:ilvl w:val="1"/>
          <w:numId w:val="46"/>
        </w:numPr>
        <w:tabs>
          <w:tab w:val="left" w:pos="567"/>
        </w:tabs>
        <w:spacing w:before="120" w:after="120"/>
        <w:ind w:left="0" w:firstLine="0"/>
        <w:rPr>
          <w:sz w:val="24"/>
          <w:szCs w:val="24"/>
        </w:rPr>
      </w:pPr>
      <w:r w:rsidRPr="00BF636E">
        <w:rPr>
          <w:sz w:val="24"/>
          <w:szCs w:val="24"/>
        </w:rPr>
        <w:t>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w:t>
      </w:r>
      <w:r w:rsidR="00B55166" w:rsidRPr="00BF636E">
        <w:rPr>
          <w:sz w:val="24"/>
          <w:szCs w:val="24"/>
        </w:rPr>
        <w:t>окальными документами Заказчика.</w:t>
      </w:r>
      <w:bookmarkStart w:id="72" w:name="_Toc430883472"/>
      <w:bookmarkEnd w:id="71"/>
    </w:p>
    <w:p w:rsidR="00932FB3" w:rsidRDefault="00EB3DFE" w:rsidP="00932FB3">
      <w:pPr>
        <w:pStyle w:val="afd"/>
        <w:numPr>
          <w:ilvl w:val="1"/>
          <w:numId w:val="46"/>
        </w:numPr>
        <w:tabs>
          <w:tab w:val="left" w:pos="567"/>
        </w:tabs>
        <w:spacing w:before="120" w:after="120"/>
        <w:ind w:left="0" w:firstLine="0"/>
        <w:rPr>
          <w:sz w:val="24"/>
          <w:szCs w:val="24"/>
        </w:rPr>
      </w:pPr>
      <w:r w:rsidRPr="00BF636E">
        <w:rPr>
          <w:sz w:val="24"/>
          <w:szCs w:val="24"/>
        </w:rPr>
        <w:t xml:space="preserve">Заказчик оставляет за собой право проводить </w:t>
      </w:r>
      <w:r w:rsidR="00E01BAD" w:rsidRPr="00BF636E">
        <w:rPr>
          <w:sz w:val="24"/>
          <w:szCs w:val="24"/>
        </w:rPr>
        <w:t>на участках и объектах выполнения подрядных работ:</w:t>
      </w:r>
      <w:bookmarkStart w:id="73" w:name="_Toc430883473"/>
      <w:bookmarkEnd w:id="72"/>
    </w:p>
    <w:p w:rsidR="00E01BAD" w:rsidRPr="00932FB3" w:rsidRDefault="00EB3DFE" w:rsidP="00932FB3">
      <w:pPr>
        <w:pStyle w:val="aff2"/>
        <w:numPr>
          <w:ilvl w:val="0"/>
          <w:numId w:val="43"/>
        </w:numPr>
        <w:tabs>
          <w:tab w:val="left" w:pos="709"/>
        </w:tabs>
        <w:spacing w:before="120" w:after="120"/>
        <w:ind w:left="426" w:firstLine="0"/>
        <w:jc w:val="both"/>
        <w:rPr>
          <w:szCs w:val="24"/>
          <w:lang w:eastAsia="ru-RU"/>
        </w:rPr>
      </w:pPr>
      <w:r w:rsidRPr="00932FB3">
        <w:rPr>
          <w:szCs w:val="24"/>
          <w:lang w:eastAsia="ru-RU"/>
        </w:rPr>
        <w:t>независимые аудиты и контрольные проверки с</w:t>
      </w:r>
      <w:r w:rsidR="00E01BAD" w:rsidRPr="00932FB3">
        <w:rPr>
          <w:szCs w:val="24"/>
          <w:lang w:eastAsia="ru-RU"/>
        </w:rPr>
        <w:t>облюдения требований ПБОТОС;</w:t>
      </w:r>
      <w:bookmarkEnd w:id="73"/>
    </w:p>
    <w:p w:rsidR="00E01BAD" w:rsidRPr="00E01BAD" w:rsidRDefault="00E01BAD" w:rsidP="00932FB3">
      <w:pPr>
        <w:pStyle w:val="aff2"/>
        <w:numPr>
          <w:ilvl w:val="0"/>
          <w:numId w:val="43"/>
        </w:numPr>
        <w:tabs>
          <w:tab w:val="left" w:pos="709"/>
        </w:tabs>
        <w:spacing w:before="120" w:after="120"/>
        <w:ind w:left="426" w:firstLine="0"/>
        <w:jc w:val="both"/>
        <w:rPr>
          <w:szCs w:val="24"/>
        </w:rPr>
      </w:pPr>
      <w:bookmarkStart w:id="74" w:name="_Toc430883474"/>
      <w:r>
        <w:rPr>
          <w:szCs w:val="24"/>
          <w:lang w:eastAsia="ru-RU"/>
        </w:rPr>
        <w:t xml:space="preserve">проверки медицинского обеспечения персонала Подрядчика и наличие подтверждающих </w:t>
      </w:r>
      <w:r w:rsidRPr="00E01BAD">
        <w:rPr>
          <w:szCs w:val="24"/>
          <w:lang w:eastAsia="ru-RU"/>
        </w:rPr>
        <w:t>документов о прохождении им</w:t>
      </w:r>
      <w:r>
        <w:rPr>
          <w:szCs w:val="24"/>
          <w:lang w:eastAsia="ru-RU"/>
        </w:rPr>
        <w:t>и</w:t>
      </w:r>
      <w:r w:rsidRPr="00E01BAD">
        <w:rPr>
          <w:szCs w:val="24"/>
          <w:lang w:eastAsia="ru-RU"/>
        </w:rPr>
        <w:t xml:space="preserve">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01BAD">
        <w:rPr>
          <w:szCs w:val="24"/>
        </w:rPr>
        <w:t>.</w:t>
      </w:r>
      <w:bookmarkEnd w:id="74"/>
    </w:p>
    <w:p w:rsidR="00EB3DFE" w:rsidRPr="00B55166" w:rsidRDefault="00EB3DFE" w:rsidP="00BF636E">
      <w:pPr>
        <w:pStyle w:val="afd"/>
        <w:numPr>
          <w:ilvl w:val="1"/>
          <w:numId w:val="46"/>
        </w:numPr>
        <w:tabs>
          <w:tab w:val="left" w:pos="567"/>
        </w:tabs>
        <w:spacing w:before="120" w:after="120"/>
        <w:ind w:left="0" w:firstLine="0"/>
        <w:rPr>
          <w:sz w:val="24"/>
          <w:szCs w:val="24"/>
        </w:rPr>
      </w:pPr>
      <w:bookmarkStart w:id="75" w:name="_Toc430883475"/>
      <w:r w:rsidRPr="00B55166">
        <w:rPr>
          <w:sz w:val="24"/>
          <w:szCs w:val="24"/>
        </w:rPr>
        <w:t>Такие аудиты и контрольные проверки могут проводиться как представителями Заказчика, так и специалистами сторонних организаций, работающих по договору с Заказчиком. Основанием для проведения аудитов и контрольных проверок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bookmarkEnd w:id="75"/>
    </w:p>
    <w:p w:rsidR="000E63DE" w:rsidRPr="000E63DE" w:rsidRDefault="0046310E" w:rsidP="00BF636E">
      <w:pPr>
        <w:pStyle w:val="afd"/>
        <w:numPr>
          <w:ilvl w:val="1"/>
          <w:numId w:val="46"/>
        </w:numPr>
        <w:tabs>
          <w:tab w:val="left" w:pos="567"/>
        </w:tabs>
        <w:spacing w:before="120" w:after="120"/>
        <w:ind w:left="0" w:firstLine="0"/>
        <w:rPr>
          <w:sz w:val="24"/>
          <w:szCs w:val="24"/>
        </w:rPr>
      </w:pPr>
      <w:bookmarkStart w:id="76" w:name="_Toc430883476"/>
      <w:proofErr w:type="gramStart"/>
      <w:r w:rsidRPr="00B55166">
        <w:rPr>
          <w:sz w:val="24"/>
          <w:szCs w:val="24"/>
        </w:rPr>
        <w:t>Результаты аудитов и проверок</w:t>
      </w:r>
      <w:r w:rsidR="00E17096" w:rsidRPr="00B55166">
        <w:rPr>
          <w:sz w:val="24"/>
          <w:szCs w:val="24"/>
        </w:rPr>
        <w:t xml:space="preserve"> в зависимости от характера нарушений оформляются в соответствии с Актами, формы которых приведены в </w:t>
      </w:r>
      <w:hyperlink w:anchor="приложение3" w:history="1">
        <w:r w:rsidR="00E17096" w:rsidRPr="00FF7164">
          <w:rPr>
            <w:rStyle w:val="ab"/>
            <w:sz w:val="24"/>
            <w:szCs w:val="24"/>
          </w:rPr>
          <w:t xml:space="preserve">Приложении </w:t>
        </w:r>
        <w:r w:rsidR="000D6639" w:rsidRPr="00FF7164">
          <w:rPr>
            <w:rStyle w:val="ab"/>
            <w:sz w:val="24"/>
            <w:szCs w:val="24"/>
          </w:rPr>
          <w:t>3</w:t>
        </w:r>
      </w:hyperlink>
      <w:r w:rsidR="000D6639" w:rsidRPr="00B55166">
        <w:rPr>
          <w:sz w:val="24"/>
          <w:szCs w:val="24"/>
        </w:rPr>
        <w:t xml:space="preserve"> и </w:t>
      </w:r>
      <w:hyperlink w:anchor="приложение11" w:history="1">
        <w:r w:rsidR="00E17096" w:rsidRPr="00FF7164">
          <w:rPr>
            <w:rStyle w:val="ab"/>
            <w:sz w:val="24"/>
            <w:szCs w:val="24"/>
          </w:rPr>
          <w:t>11</w:t>
        </w:r>
      </w:hyperlink>
      <w:r w:rsidR="00E17096" w:rsidRPr="00B55166">
        <w:rPr>
          <w:sz w:val="24"/>
          <w:szCs w:val="24"/>
        </w:rPr>
        <w:t xml:space="preserve">, </w:t>
      </w:r>
      <w:r w:rsidR="000D6639" w:rsidRPr="00B55166">
        <w:rPr>
          <w:sz w:val="24"/>
          <w:szCs w:val="24"/>
        </w:rPr>
        <w:t xml:space="preserve">Актами – предписаниями, формы которых приведены в </w:t>
      </w:r>
      <w:hyperlink w:anchor="приложение4" w:history="1">
        <w:r w:rsidR="000D6639" w:rsidRPr="00FF7164">
          <w:rPr>
            <w:rStyle w:val="ab"/>
            <w:sz w:val="24"/>
            <w:szCs w:val="24"/>
          </w:rPr>
          <w:t>Приложении 4</w:t>
        </w:r>
      </w:hyperlink>
      <w:r w:rsidR="000D6639" w:rsidRPr="00B55166">
        <w:rPr>
          <w:sz w:val="24"/>
          <w:szCs w:val="24"/>
        </w:rPr>
        <w:t xml:space="preserve"> и </w:t>
      </w:r>
      <w:hyperlink w:anchor="приложение7" w:history="1">
        <w:r w:rsidR="000D6639" w:rsidRPr="00FF7164">
          <w:rPr>
            <w:rStyle w:val="ab"/>
            <w:sz w:val="24"/>
            <w:szCs w:val="24"/>
          </w:rPr>
          <w:t>7</w:t>
        </w:r>
      </w:hyperlink>
      <w:r w:rsidR="000D6639" w:rsidRPr="00B55166">
        <w:rPr>
          <w:sz w:val="24"/>
          <w:szCs w:val="24"/>
        </w:rPr>
        <w:t xml:space="preserve">, </w:t>
      </w:r>
      <w:r w:rsidR="00984151" w:rsidRPr="00B55166">
        <w:rPr>
          <w:sz w:val="24"/>
          <w:szCs w:val="24"/>
        </w:rPr>
        <w:t xml:space="preserve">Предписанием, форма которого приведена в </w:t>
      </w:r>
      <w:hyperlink w:anchor="приложение9" w:history="1">
        <w:r w:rsidR="00984151" w:rsidRPr="00FF7164">
          <w:rPr>
            <w:rStyle w:val="ab"/>
            <w:sz w:val="24"/>
            <w:szCs w:val="24"/>
          </w:rPr>
          <w:t>Приложении 9</w:t>
        </w:r>
      </w:hyperlink>
      <w:r w:rsidR="00984151" w:rsidRPr="00B55166">
        <w:rPr>
          <w:sz w:val="24"/>
          <w:szCs w:val="24"/>
        </w:rPr>
        <w:t xml:space="preserve">, </w:t>
      </w:r>
      <w:r w:rsidR="000D6639" w:rsidRPr="00B55166">
        <w:rPr>
          <w:sz w:val="24"/>
          <w:szCs w:val="24"/>
        </w:rPr>
        <w:t xml:space="preserve">Постановлением, форма которого приведена в </w:t>
      </w:r>
      <w:hyperlink w:anchor="приложение5" w:history="1">
        <w:r w:rsidR="000D6639" w:rsidRPr="00FF7164">
          <w:rPr>
            <w:rStyle w:val="ab"/>
            <w:sz w:val="24"/>
            <w:szCs w:val="24"/>
          </w:rPr>
          <w:t>Приложении 5</w:t>
        </w:r>
      </w:hyperlink>
      <w:r w:rsidR="000D6639" w:rsidRPr="00B55166">
        <w:rPr>
          <w:sz w:val="24"/>
          <w:szCs w:val="24"/>
        </w:rPr>
        <w:t xml:space="preserve">, </w:t>
      </w:r>
      <w:r w:rsidR="00E17096" w:rsidRPr="00B55166">
        <w:rPr>
          <w:sz w:val="24"/>
          <w:szCs w:val="24"/>
        </w:rPr>
        <w:t xml:space="preserve">Представлением, форма которого приведена в </w:t>
      </w:r>
      <w:hyperlink w:anchor="приложение6" w:history="1">
        <w:r w:rsidR="00E17096" w:rsidRPr="00FF7164">
          <w:rPr>
            <w:rStyle w:val="ab"/>
            <w:sz w:val="24"/>
            <w:szCs w:val="24"/>
          </w:rPr>
          <w:t>Приложении 6</w:t>
        </w:r>
      </w:hyperlink>
      <w:r w:rsidR="00E17096" w:rsidRPr="00B55166">
        <w:rPr>
          <w:sz w:val="24"/>
          <w:szCs w:val="24"/>
        </w:rPr>
        <w:t xml:space="preserve">, Предложением, форма которого приведена в </w:t>
      </w:r>
      <w:hyperlink w:anchor="приложение8" w:history="1">
        <w:r w:rsidR="00E17096" w:rsidRPr="00FF7164">
          <w:rPr>
            <w:rStyle w:val="ab"/>
            <w:sz w:val="24"/>
            <w:szCs w:val="24"/>
          </w:rPr>
          <w:t xml:space="preserve">Приложении </w:t>
        </w:r>
        <w:r w:rsidR="00984151" w:rsidRPr="00FF7164">
          <w:rPr>
            <w:rStyle w:val="ab"/>
            <w:sz w:val="24"/>
            <w:szCs w:val="24"/>
          </w:rPr>
          <w:t>8</w:t>
        </w:r>
        <w:proofErr w:type="gramEnd"/>
      </w:hyperlink>
      <w:r w:rsidR="00984151" w:rsidRPr="00B55166">
        <w:rPr>
          <w:sz w:val="24"/>
          <w:szCs w:val="24"/>
        </w:rPr>
        <w:t xml:space="preserve">, Запрещением, форма которого приведена в </w:t>
      </w:r>
      <w:hyperlink w:anchor="приложение10" w:history="1">
        <w:r w:rsidR="00984151" w:rsidRPr="00FF7164">
          <w:rPr>
            <w:rStyle w:val="ab"/>
            <w:sz w:val="24"/>
            <w:szCs w:val="24"/>
          </w:rPr>
          <w:t>Приложении</w:t>
        </w:r>
        <w:r w:rsidR="00422C03" w:rsidRPr="00FF7164">
          <w:rPr>
            <w:rStyle w:val="ab"/>
            <w:sz w:val="24"/>
            <w:szCs w:val="24"/>
          </w:rPr>
          <w:t xml:space="preserve"> 10</w:t>
        </w:r>
      </w:hyperlink>
      <w:r w:rsidR="000E63DE">
        <w:rPr>
          <w:sz w:val="24"/>
          <w:szCs w:val="24"/>
        </w:rPr>
        <w:t xml:space="preserve"> к настоящему Стандарту, а также другими </w:t>
      </w:r>
      <w:r w:rsidR="000E63DE">
        <w:rPr>
          <w:bCs w:val="0"/>
          <w:sz w:val="24"/>
        </w:rPr>
        <w:t>документами</w:t>
      </w:r>
      <w:r w:rsidR="000E63DE" w:rsidRPr="000E63DE">
        <w:rPr>
          <w:bCs w:val="0"/>
          <w:sz w:val="24"/>
        </w:rPr>
        <w:t>, в соответствии с которыми зафиксирован факт нарушения.</w:t>
      </w:r>
      <w:bookmarkEnd w:id="76"/>
      <w:r w:rsidR="000E63DE" w:rsidRPr="000E63DE">
        <w:rPr>
          <w:bCs w:val="0"/>
          <w:sz w:val="24"/>
        </w:rPr>
        <w:t xml:space="preserve"> </w:t>
      </w:r>
    </w:p>
    <w:p w:rsidR="0046310E" w:rsidRPr="000E63DE" w:rsidRDefault="00984151" w:rsidP="00BF636E">
      <w:pPr>
        <w:pStyle w:val="afd"/>
        <w:numPr>
          <w:ilvl w:val="1"/>
          <w:numId w:val="46"/>
        </w:numPr>
        <w:tabs>
          <w:tab w:val="left" w:pos="567"/>
        </w:tabs>
        <w:spacing w:before="120" w:after="120"/>
        <w:ind w:left="0" w:firstLine="0"/>
        <w:rPr>
          <w:sz w:val="24"/>
          <w:szCs w:val="24"/>
        </w:rPr>
      </w:pPr>
      <w:bookmarkStart w:id="77" w:name="_Toc430883477"/>
      <w:r w:rsidRPr="000E63DE">
        <w:rPr>
          <w:sz w:val="24"/>
          <w:szCs w:val="24"/>
        </w:rPr>
        <w:t xml:space="preserve">Подрядчик в свою очередь </w:t>
      </w:r>
      <w:r w:rsidR="0046310E" w:rsidRPr="000E63DE">
        <w:rPr>
          <w:sz w:val="24"/>
          <w:szCs w:val="24"/>
        </w:rPr>
        <w:t>обязан устранить выявленные нарушения, с последующим уведомлением Заказчика, подразделения пожарной охраны объекта, подразделения противофонтан</w:t>
      </w:r>
      <w:r w:rsidRPr="000E63DE">
        <w:rPr>
          <w:sz w:val="24"/>
          <w:szCs w:val="24"/>
        </w:rPr>
        <w:t>ной службы о проделанной работе.</w:t>
      </w:r>
      <w:bookmarkEnd w:id="77"/>
    </w:p>
    <w:p w:rsidR="00984151" w:rsidRPr="00B55166" w:rsidRDefault="00984151" w:rsidP="00BF636E">
      <w:pPr>
        <w:pStyle w:val="afd"/>
        <w:numPr>
          <w:ilvl w:val="1"/>
          <w:numId w:val="46"/>
        </w:numPr>
        <w:tabs>
          <w:tab w:val="left" w:pos="567"/>
        </w:tabs>
        <w:spacing w:before="120" w:after="120"/>
        <w:ind w:left="0" w:firstLine="0"/>
        <w:rPr>
          <w:sz w:val="24"/>
          <w:szCs w:val="24"/>
        </w:rPr>
      </w:pPr>
      <w:bookmarkStart w:id="78" w:name="_Toc430883478"/>
      <w:proofErr w:type="gramStart"/>
      <w:r w:rsidRPr="00B55166">
        <w:rPr>
          <w:sz w:val="24"/>
          <w:szCs w:val="24"/>
        </w:rPr>
        <w:t xml:space="preserve">В случае несогласия Подрядчика с </w:t>
      </w:r>
      <w:r w:rsidR="00FF7164">
        <w:rPr>
          <w:sz w:val="24"/>
          <w:szCs w:val="24"/>
        </w:rPr>
        <w:t>нарушениями, указанными в Акте (</w:t>
      </w:r>
      <w:hyperlink w:anchor="приложение3" w:history="1">
        <w:r w:rsidR="00FF7164" w:rsidRPr="00FF7164">
          <w:rPr>
            <w:rStyle w:val="ab"/>
            <w:sz w:val="24"/>
            <w:szCs w:val="24"/>
          </w:rPr>
          <w:t>Приложении 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 xml:space="preserve">), </w:t>
      </w:r>
      <w:r w:rsidRPr="00B55166">
        <w:rPr>
          <w:sz w:val="24"/>
          <w:szCs w:val="24"/>
        </w:rPr>
        <w:t>Акте – предписании</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Предписании</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422C03" w:rsidRPr="00B55166">
        <w:rPr>
          <w:sz w:val="24"/>
          <w:szCs w:val="24"/>
        </w:rPr>
        <w:t>, Постановлении</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Представлении</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Предложении</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Запрещении</w:t>
      </w:r>
      <w:r w:rsidR="00FF7164">
        <w:rPr>
          <w:sz w:val="24"/>
          <w:szCs w:val="24"/>
        </w:rPr>
        <w:t xml:space="preserve"> (</w:t>
      </w:r>
      <w:hyperlink w:anchor="приложение10" w:history="1">
        <w:r w:rsidR="00FF7164" w:rsidRPr="00FF7164">
          <w:rPr>
            <w:rStyle w:val="ab"/>
            <w:sz w:val="24"/>
            <w:szCs w:val="24"/>
          </w:rPr>
          <w:t>Приложении 10</w:t>
        </w:r>
      </w:hyperlink>
      <w:r w:rsidR="00FF7164">
        <w:rPr>
          <w:sz w:val="24"/>
          <w:szCs w:val="24"/>
        </w:rPr>
        <w:t>)</w:t>
      </w:r>
      <w:r w:rsidR="00422C03" w:rsidRPr="00B55166">
        <w:rPr>
          <w:sz w:val="24"/>
          <w:szCs w:val="24"/>
        </w:rPr>
        <w:t xml:space="preserve"> </w:t>
      </w:r>
      <w:r w:rsidRPr="00B55166">
        <w:rPr>
          <w:sz w:val="24"/>
          <w:szCs w:val="24"/>
        </w:rPr>
        <w:t>по</w:t>
      </w:r>
      <w:r w:rsidR="00422C03" w:rsidRPr="00B55166">
        <w:rPr>
          <w:sz w:val="24"/>
          <w:szCs w:val="24"/>
        </w:rPr>
        <w:t xml:space="preserve">сле проведения проверки/аудита </w:t>
      </w:r>
      <w:r w:rsidRPr="00B55166">
        <w:rPr>
          <w:sz w:val="24"/>
          <w:szCs w:val="24"/>
        </w:rPr>
        <w:t xml:space="preserve">сотрудники </w:t>
      </w:r>
      <w:proofErr w:type="spellStart"/>
      <w:r w:rsidRPr="00B55166">
        <w:rPr>
          <w:sz w:val="24"/>
          <w:szCs w:val="24"/>
        </w:rPr>
        <w:t>УПБиОТ</w:t>
      </w:r>
      <w:proofErr w:type="spellEnd"/>
      <w:r w:rsidRPr="00B55166">
        <w:rPr>
          <w:sz w:val="24"/>
          <w:szCs w:val="24"/>
        </w:rPr>
        <w:t xml:space="preserve">, </w:t>
      </w:r>
      <w:proofErr w:type="spellStart"/>
      <w:r w:rsidRPr="00B55166">
        <w:rPr>
          <w:sz w:val="24"/>
          <w:szCs w:val="24"/>
        </w:rPr>
        <w:t>УППБиГЛАС</w:t>
      </w:r>
      <w:proofErr w:type="spellEnd"/>
      <w:r w:rsidRPr="00B55166">
        <w:rPr>
          <w:sz w:val="24"/>
          <w:szCs w:val="24"/>
        </w:rPr>
        <w:t xml:space="preserve">, УООС или специалисты подразделения пожарной охраны объекта, противофонтанной службы, привлекают 2-ух свидетелей для фиксации нарушения, после чего </w:t>
      </w:r>
      <w:r w:rsidR="00422C03" w:rsidRPr="00B55166">
        <w:rPr>
          <w:sz w:val="24"/>
          <w:szCs w:val="24"/>
        </w:rPr>
        <w:t>Акт</w:t>
      </w:r>
      <w:r w:rsidR="00FF7164">
        <w:rPr>
          <w:sz w:val="24"/>
          <w:szCs w:val="24"/>
        </w:rPr>
        <w:t xml:space="preserve"> (</w:t>
      </w:r>
      <w:hyperlink w:anchor="приложение3" w:history="1">
        <w:r w:rsidR="00FF7164" w:rsidRPr="00FF7164">
          <w:rPr>
            <w:rStyle w:val="ab"/>
            <w:sz w:val="24"/>
            <w:szCs w:val="24"/>
          </w:rPr>
          <w:t>Приложении</w:t>
        </w:r>
        <w:proofErr w:type="gramEnd"/>
        <w:r w:rsidR="00FF7164" w:rsidRPr="00FF7164">
          <w:rPr>
            <w:rStyle w:val="ab"/>
            <w:sz w:val="24"/>
            <w:szCs w:val="24"/>
          </w:rPr>
          <w:t xml:space="preserve"> </w:t>
        </w:r>
        <w:proofErr w:type="gramStart"/>
        <w:r w:rsidR="00FF7164" w:rsidRPr="00FF7164">
          <w:rPr>
            <w:rStyle w:val="ab"/>
            <w:sz w:val="24"/>
            <w:szCs w:val="24"/>
          </w:rPr>
          <w:t>3</w:t>
        </w:r>
      </w:hyperlink>
      <w:r w:rsidR="00FF7164" w:rsidRPr="00B55166">
        <w:rPr>
          <w:sz w:val="24"/>
          <w:szCs w:val="24"/>
        </w:rPr>
        <w:t xml:space="preserve"> и </w:t>
      </w:r>
      <w:hyperlink w:anchor="приложение11" w:history="1">
        <w:r w:rsidR="00FF7164" w:rsidRPr="00FF7164">
          <w:rPr>
            <w:rStyle w:val="ab"/>
            <w:sz w:val="24"/>
            <w:szCs w:val="24"/>
          </w:rPr>
          <w:t>11</w:t>
        </w:r>
      </w:hyperlink>
      <w:r w:rsidR="00FF7164">
        <w:rPr>
          <w:sz w:val="24"/>
          <w:szCs w:val="24"/>
        </w:rPr>
        <w:t>)</w:t>
      </w:r>
      <w:r w:rsidR="00422C03" w:rsidRPr="00B55166">
        <w:rPr>
          <w:sz w:val="24"/>
          <w:szCs w:val="24"/>
        </w:rPr>
        <w:t>, Акт – предписание</w:t>
      </w:r>
      <w:r w:rsidR="00FF7164">
        <w:rPr>
          <w:sz w:val="24"/>
          <w:szCs w:val="24"/>
        </w:rPr>
        <w:t xml:space="preserve"> (</w:t>
      </w:r>
      <w:hyperlink w:anchor="приложение4" w:history="1">
        <w:r w:rsidR="00FF7164" w:rsidRPr="00FF7164">
          <w:rPr>
            <w:rStyle w:val="ab"/>
            <w:sz w:val="24"/>
            <w:szCs w:val="24"/>
          </w:rPr>
          <w:t>Приложении 4</w:t>
        </w:r>
      </w:hyperlink>
      <w:r w:rsidR="00FF7164" w:rsidRPr="00B55166">
        <w:rPr>
          <w:sz w:val="24"/>
          <w:szCs w:val="24"/>
        </w:rPr>
        <w:t xml:space="preserve"> и </w:t>
      </w:r>
      <w:hyperlink w:anchor="приложение7" w:history="1">
        <w:r w:rsidR="00FF7164" w:rsidRPr="00FF7164">
          <w:rPr>
            <w:rStyle w:val="ab"/>
            <w:sz w:val="24"/>
            <w:szCs w:val="24"/>
          </w:rPr>
          <w:t>7</w:t>
        </w:r>
      </w:hyperlink>
      <w:r w:rsidR="00FF7164">
        <w:rPr>
          <w:sz w:val="24"/>
          <w:szCs w:val="24"/>
        </w:rPr>
        <w:t xml:space="preserve">), </w:t>
      </w:r>
      <w:r w:rsidR="00422C03" w:rsidRPr="00B55166">
        <w:rPr>
          <w:sz w:val="24"/>
          <w:szCs w:val="24"/>
        </w:rPr>
        <w:t xml:space="preserve"> Предписание</w:t>
      </w:r>
      <w:r w:rsidR="00FF7164">
        <w:rPr>
          <w:sz w:val="24"/>
          <w:szCs w:val="24"/>
        </w:rPr>
        <w:t xml:space="preserve"> (</w:t>
      </w:r>
      <w:hyperlink w:anchor="приложение9" w:history="1">
        <w:r w:rsidR="00FF7164" w:rsidRPr="00FF7164">
          <w:rPr>
            <w:rStyle w:val="ab"/>
            <w:sz w:val="24"/>
            <w:szCs w:val="24"/>
          </w:rPr>
          <w:t>Приложении 9</w:t>
        </w:r>
      </w:hyperlink>
      <w:r w:rsidR="00FF7164">
        <w:rPr>
          <w:sz w:val="24"/>
          <w:szCs w:val="24"/>
        </w:rPr>
        <w:t>)</w:t>
      </w:r>
      <w:r w:rsidR="00FF7164" w:rsidRPr="00B55166">
        <w:rPr>
          <w:sz w:val="24"/>
          <w:szCs w:val="24"/>
        </w:rPr>
        <w:t xml:space="preserve">, </w:t>
      </w:r>
      <w:r w:rsidR="00422C03" w:rsidRPr="00B55166">
        <w:rPr>
          <w:sz w:val="24"/>
          <w:szCs w:val="24"/>
        </w:rPr>
        <w:t xml:space="preserve"> Постановление</w:t>
      </w:r>
      <w:r w:rsidR="00FF7164">
        <w:rPr>
          <w:sz w:val="24"/>
          <w:szCs w:val="24"/>
        </w:rPr>
        <w:t xml:space="preserve"> (</w:t>
      </w:r>
      <w:hyperlink w:anchor="приложение5" w:history="1">
        <w:r w:rsidR="00FF7164" w:rsidRPr="00FF7164">
          <w:rPr>
            <w:rStyle w:val="ab"/>
            <w:sz w:val="24"/>
            <w:szCs w:val="24"/>
          </w:rPr>
          <w:t>Приложении 5</w:t>
        </w:r>
      </w:hyperlink>
      <w:r w:rsidR="00FF7164">
        <w:rPr>
          <w:sz w:val="24"/>
          <w:szCs w:val="24"/>
        </w:rPr>
        <w:t>)</w:t>
      </w:r>
      <w:r w:rsidR="00422C03" w:rsidRPr="00B55166">
        <w:rPr>
          <w:sz w:val="24"/>
          <w:szCs w:val="24"/>
        </w:rPr>
        <w:t>, Представление</w:t>
      </w:r>
      <w:r w:rsidR="00FF7164">
        <w:rPr>
          <w:sz w:val="24"/>
          <w:szCs w:val="24"/>
        </w:rPr>
        <w:t xml:space="preserve"> (</w:t>
      </w:r>
      <w:hyperlink w:anchor="приложение6" w:history="1">
        <w:r w:rsidR="00FF7164" w:rsidRPr="00FF7164">
          <w:rPr>
            <w:rStyle w:val="ab"/>
            <w:sz w:val="24"/>
            <w:szCs w:val="24"/>
          </w:rPr>
          <w:t>Приложении 6</w:t>
        </w:r>
      </w:hyperlink>
      <w:r w:rsidR="00FF7164">
        <w:rPr>
          <w:sz w:val="24"/>
          <w:szCs w:val="24"/>
        </w:rPr>
        <w:t>)</w:t>
      </w:r>
      <w:r w:rsidR="00422C03" w:rsidRPr="00B55166">
        <w:rPr>
          <w:sz w:val="24"/>
          <w:szCs w:val="24"/>
        </w:rPr>
        <w:t>, Предложение</w:t>
      </w:r>
      <w:r w:rsidR="00FF7164">
        <w:rPr>
          <w:sz w:val="24"/>
          <w:szCs w:val="24"/>
        </w:rPr>
        <w:t xml:space="preserve"> (</w:t>
      </w:r>
      <w:hyperlink w:anchor="приложение8" w:history="1">
        <w:r w:rsidR="00FF7164" w:rsidRPr="00FF7164">
          <w:rPr>
            <w:rStyle w:val="ab"/>
            <w:sz w:val="24"/>
            <w:szCs w:val="24"/>
          </w:rPr>
          <w:t>Приложении 8</w:t>
        </w:r>
      </w:hyperlink>
      <w:r w:rsidR="00FF7164">
        <w:rPr>
          <w:sz w:val="24"/>
          <w:szCs w:val="24"/>
        </w:rPr>
        <w:t>)</w:t>
      </w:r>
      <w:r w:rsidR="00422C03" w:rsidRPr="00B55166">
        <w:rPr>
          <w:sz w:val="24"/>
          <w:szCs w:val="24"/>
        </w:rPr>
        <w:t xml:space="preserve">, Запрещение </w:t>
      </w:r>
      <w:r w:rsidR="00FF7164">
        <w:rPr>
          <w:sz w:val="24"/>
          <w:szCs w:val="24"/>
        </w:rPr>
        <w:t>(</w:t>
      </w:r>
      <w:hyperlink w:anchor="приложение10" w:history="1">
        <w:r w:rsidR="00FF7164" w:rsidRPr="00FF7164">
          <w:rPr>
            <w:rStyle w:val="ab"/>
            <w:sz w:val="24"/>
            <w:szCs w:val="24"/>
          </w:rPr>
          <w:t>Приложении 10</w:t>
        </w:r>
      </w:hyperlink>
      <w:r w:rsidR="00FF7164">
        <w:rPr>
          <w:sz w:val="24"/>
          <w:szCs w:val="24"/>
        </w:rPr>
        <w:t>)</w:t>
      </w:r>
      <w:r w:rsidR="000E63DE">
        <w:rPr>
          <w:sz w:val="24"/>
          <w:szCs w:val="24"/>
        </w:rPr>
        <w:t>, а также в другом документе, зафиксированном факт нарушения</w:t>
      </w:r>
      <w:r w:rsidR="00FF7164">
        <w:rPr>
          <w:sz w:val="24"/>
          <w:szCs w:val="24"/>
        </w:rPr>
        <w:t xml:space="preserve"> </w:t>
      </w:r>
      <w:r w:rsidRPr="00B55166">
        <w:rPr>
          <w:sz w:val="24"/>
          <w:szCs w:val="24"/>
        </w:rPr>
        <w:t>направляется с сопроводительным письмом на руководителя подрядной (сервисной) организации.</w:t>
      </w:r>
      <w:proofErr w:type="gramEnd"/>
      <w:r w:rsidRPr="00B55166">
        <w:rPr>
          <w:sz w:val="24"/>
          <w:szCs w:val="24"/>
        </w:rPr>
        <w:t xml:space="preserve"> В случае неправомерного отказа Подрядчик несет ответственность в соответствии с </w:t>
      </w:r>
      <w:r w:rsidR="00422C03" w:rsidRPr="00B55166">
        <w:rPr>
          <w:sz w:val="24"/>
          <w:szCs w:val="24"/>
        </w:rPr>
        <w:t>Разделом 6 настоящего</w:t>
      </w:r>
      <w:r w:rsidRPr="00B55166">
        <w:rPr>
          <w:sz w:val="24"/>
          <w:szCs w:val="24"/>
        </w:rPr>
        <w:t xml:space="preserve"> Стандарта. </w:t>
      </w:r>
      <w:r w:rsidR="00422C03" w:rsidRPr="00B55166">
        <w:rPr>
          <w:sz w:val="24"/>
          <w:szCs w:val="24"/>
        </w:rPr>
        <w:t>Соблюдение настоящих т</w:t>
      </w:r>
      <w:r w:rsidRPr="00B55166">
        <w:rPr>
          <w:sz w:val="24"/>
          <w:szCs w:val="24"/>
        </w:rPr>
        <w:t>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bookmarkEnd w:id="78"/>
    </w:p>
    <w:p w:rsidR="009225E9" w:rsidRPr="00B55166" w:rsidRDefault="009225E9" w:rsidP="00BF636E">
      <w:pPr>
        <w:pStyle w:val="afd"/>
        <w:numPr>
          <w:ilvl w:val="1"/>
          <w:numId w:val="46"/>
        </w:numPr>
        <w:tabs>
          <w:tab w:val="left" w:pos="567"/>
        </w:tabs>
        <w:spacing w:before="120" w:after="120"/>
        <w:ind w:left="0" w:firstLine="0"/>
        <w:rPr>
          <w:sz w:val="24"/>
          <w:szCs w:val="24"/>
        </w:rPr>
        <w:sectPr w:rsidR="009225E9" w:rsidRPr="00B55166" w:rsidSect="002D2E5E">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79" w:name="_Toc430883479"/>
      <w:bookmarkStart w:id="80" w:name="_Toc318360670"/>
      <w:bookmarkStart w:id="81"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79"/>
    </w:p>
    <w:p w:rsidR="00575A68" w:rsidRPr="0024265B" w:rsidRDefault="00575A68" w:rsidP="007B0C65">
      <w:pPr>
        <w:pStyle w:val="111"/>
        <w:numPr>
          <w:ilvl w:val="0"/>
          <w:numId w:val="10"/>
        </w:numPr>
        <w:spacing w:before="240"/>
        <w:jc w:val="both"/>
        <w:rPr>
          <w:rFonts w:ascii="Arial" w:hAnsi="Arial" w:cs="Arial"/>
          <w:caps/>
          <w:sz w:val="24"/>
          <w:szCs w:val="24"/>
        </w:rPr>
      </w:pPr>
      <w:bookmarkStart w:id="82" w:name="_Toc217563611"/>
      <w:bookmarkStart w:id="83" w:name="_Toc385948725"/>
      <w:bookmarkStart w:id="84" w:name="_Toc430883480"/>
      <w:r w:rsidRPr="009B79D7">
        <w:rPr>
          <w:rFonts w:ascii="Arial" w:hAnsi="Arial" w:cs="Arial"/>
          <w:caps/>
          <w:sz w:val="24"/>
          <w:szCs w:val="24"/>
        </w:rPr>
        <w:t>в ОБЛАСТИ Промышленной безопасности и охраны труда</w:t>
      </w:r>
      <w:bookmarkEnd w:id="82"/>
      <w:bookmarkEnd w:id="83"/>
      <w:bookmarkEnd w:id="84"/>
    </w:p>
    <w:p w:rsidR="00575A68" w:rsidRPr="00D03139" w:rsidRDefault="00575A68" w:rsidP="00575A68">
      <w:pPr>
        <w:jc w:val="both"/>
      </w:pPr>
      <w:bookmarkStart w:id="85" w:name="_Toc217123717"/>
      <w:bookmarkStart w:id="86" w:name="_Toc217563612"/>
      <w:bookmarkStart w:id="87" w:name="_Toc218325193"/>
      <w:r w:rsidRPr="00D03139">
        <w:t>При осуществ</w:t>
      </w:r>
      <w:r w:rsidR="0046310E">
        <w:t xml:space="preserve">лении деятельности на объектах </w:t>
      </w:r>
      <w:r w:rsidRPr="00D03139">
        <w:t>АО «Ванкорнефть» Подрядная (субподрядная) организация</w:t>
      </w:r>
      <w:r>
        <w:t xml:space="preserve"> вне зависимости от форм собственности</w:t>
      </w:r>
      <w:r w:rsidRPr="00D03139">
        <w:t xml:space="preserve"> обязана:</w:t>
      </w:r>
      <w:bookmarkEnd w:id="85"/>
      <w:bookmarkEnd w:id="86"/>
      <w:bookmarkEnd w:id="87"/>
    </w:p>
    <w:p w:rsidR="00E01BAD" w:rsidRPr="00E01BAD" w:rsidRDefault="00E01BAD" w:rsidP="00E01BAD">
      <w:pPr>
        <w:pStyle w:val="afd"/>
        <w:numPr>
          <w:ilvl w:val="2"/>
          <w:numId w:val="8"/>
        </w:numPr>
        <w:tabs>
          <w:tab w:val="num" w:pos="0"/>
        </w:tabs>
        <w:spacing w:before="120" w:after="120"/>
        <w:ind w:left="0" w:firstLine="0"/>
        <w:rPr>
          <w:sz w:val="24"/>
          <w:szCs w:val="24"/>
        </w:rPr>
      </w:pPr>
      <w:bookmarkStart w:id="88" w:name="_Toc430883481"/>
      <w:bookmarkStart w:id="89" w:name="_Toc428372069"/>
      <w:bookmarkStart w:id="90" w:name="_Toc217123718"/>
      <w:bookmarkStart w:id="91" w:name="_Toc217563613"/>
      <w:bookmarkStart w:id="92" w:name="_Toc218325194"/>
      <w:bookmarkStart w:id="93" w:name="_Toc385864580"/>
      <w:bookmarkStart w:id="94" w:name="_Toc385946682"/>
      <w:bookmarkStart w:id="95" w:name="_Toc385948726"/>
      <w:proofErr w:type="gramStart"/>
      <w:r w:rsidRPr="00E01BAD">
        <w:rPr>
          <w:sz w:val="24"/>
          <w:szCs w:val="24"/>
        </w:rPr>
        <w:t xml:space="preserve">До начала выполнения работ/оказания услуг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w:t>
      </w:r>
      <w:proofErr w:type="spellStart"/>
      <w:r w:rsidRPr="00E01BAD">
        <w:rPr>
          <w:sz w:val="24"/>
          <w:szCs w:val="24"/>
        </w:rPr>
        <w:t>Минздравсоцразвития</w:t>
      </w:r>
      <w:proofErr w:type="spellEnd"/>
      <w:r w:rsidRPr="00E01BAD">
        <w:rPr>
          <w:sz w:val="24"/>
          <w:szCs w:val="24"/>
        </w:rPr>
        <w:t xml:space="preserve"> России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w:t>
      </w:r>
      <w:proofErr w:type="gramEnd"/>
      <w:r w:rsidRPr="00E01BAD">
        <w:rPr>
          <w:sz w:val="24"/>
          <w:szCs w:val="24"/>
        </w:rPr>
        <w:t xml:space="preserve">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bookmarkEnd w:id="88"/>
      <w:r w:rsidRPr="00E01BAD">
        <w:rPr>
          <w:sz w:val="24"/>
          <w:szCs w:val="24"/>
        </w:rPr>
        <w:t xml:space="preserve"> </w:t>
      </w:r>
    </w:p>
    <w:p w:rsidR="00E01BAD" w:rsidRPr="00E67A5C" w:rsidRDefault="00E01BAD" w:rsidP="00E01BAD">
      <w:pPr>
        <w:pStyle w:val="afd"/>
        <w:numPr>
          <w:ilvl w:val="2"/>
          <w:numId w:val="8"/>
        </w:numPr>
        <w:tabs>
          <w:tab w:val="num" w:pos="0"/>
        </w:tabs>
        <w:spacing w:before="120" w:after="120"/>
        <w:ind w:left="0" w:firstLine="0"/>
        <w:rPr>
          <w:sz w:val="24"/>
          <w:szCs w:val="24"/>
        </w:rPr>
      </w:pPr>
      <w:bookmarkStart w:id="96" w:name="_Toc430883482"/>
      <w:r w:rsidRPr="00E67A5C">
        <w:rPr>
          <w:sz w:val="24"/>
          <w:szCs w:val="24"/>
        </w:rPr>
        <w:t>Перед началом производства работ Подрядчик обязан предоставить</w:t>
      </w:r>
      <w:r>
        <w:rPr>
          <w:sz w:val="24"/>
          <w:szCs w:val="24"/>
        </w:rPr>
        <w:t xml:space="preserve"> </w:t>
      </w:r>
      <w:r w:rsidRPr="00E67A5C">
        <w:rPr>
          <w:sz w:val="24"/>
          <w:szCs w:val="24"/>
        </w:rPr>
        <w:t xml:space="preserve">в Отдел производственного контроля </w:t>
      </w:r>
      <w:proofErr w:type="spellStart"/>
      <w:r w:rsidRPr="00E67A5C">
        <w:rPr>
          <w:sz w:val="24"/>
          <w:szCs w:val="24"/>
        </w:rPr>
        <w:t>УПБиОТ</w:t>
      </w:r>
      <w:proofErr w:type="spellEnd"/>
      <w:r w:rsidRPr="00E67A5C">
        <w:rPr>
          <w:sz w:val="24"/>
          <w:szCs w:val="24"/>
        </w:rPr>
        <w:t xml:space="preserve"> АО «</w:t>
      </w:r>
      <w:proofErr w:type="spellStart"/>
      <w:r w:rsidRPr="00E67A5C">
        <w:rPr>
          <w:sz w:val="24"/>
          <w:szCs w:val="24"/>
        </w:rPr>
        <w:t>Ванкорнефть</w:t>
      </w:r>
      <w:proofErr w:type="spellEnd"/>
      <w:r w:rsidRPr="00E67A5C">
        <w:rPr>
          <w:sz w:val="24"/>
          <w:szCs w:val="24"/>
        </w:rPr>
        <w:t>»:</w:t>
      </w:r>
      <w:bookmarkEnd w:id="96"/>
    </w:p>
    <w:p w:rsidR="00E01BAD" w:rsidRPr="00E01BAD" w:rsidRDefault="00E01BAD" w:rsidP="00E01BAD">
      <w:pPr>
        <w:pStyle w:val="aff2"/>
        <w:numPr>
          <w:ilvl w:val="0"/>
          <w:numId w:val="43"/>
        </w:numPr>
        <w:tabs>
          <w:tab w:val="left" w:pos="709"/>
        </w:tabs>
        <w:spacing w:before="120" w:after="120"/>
        <w:ind w:left="426" w:firstLine="0"/>
        <w:jc w:val="both"/>
        <w:rPr>
          <w:szCs w:val="24"/>
        </w:rPr>
      </w:pPr>
      <w:proofErr w:type="gramStart"/>
      <w:r w:rsidRPr="00E01BAD">
        <w:rPr>
          <w:szCs w:val="24"/>
          <w:lang w:eastAsia="ru-RU"/>
        </w:rPr>
        <w:t xml:space="preserve">заверенные копии медицинских заключений </w:t>
      </w:r>
      <w:r w:rsidRPr="00E01BAD">
        <w:rPr>
          <w:szCs w:val="24"/>
        </w:rPr>
        <w:t xml:space="preserve">всех вновь прибывших и привлекаемых к выполнению работ работников подрядных (сервисных) и субподрядных организаций </w:t>
      </w:r>
      <w:r w:rsidRPr="00E01BAD">
        <w:rPr>
          <w:szCs w:val="24"/>
          <w:lang w:eastAsia="ru-RU"/>
        </w:rPr>
        <w:t>о возможности (невозможности) работы на опасных производственных объектах и в районах Крайнего Севера и приравненных к ним местностях в соответствии с требованиями п. 13</w:t>
      </w:r>
      <w:r w:rsidRPr="008D6F3B">
        <w:t xml:space="preserve"> </w:t>
      </w:r>
      <w:r>
        <w:t xml:space="preserve">Приказа </w:t>
      </w:r>
      <w:proofErr w:type="spellStart"/>
      <w:r>
        <w:t>Минздравсоцразвития</w:t>
      </w:r>
      <w:proofErr w:type="spellEnd"/>
      <w:r>
        <w:t xml:space="preserve"> России от 12.04.2011 № 302н «Об утверждении перечней вредных и (или) опасных производственных факторов и работ, при</w:t>
      </w:r>
      <w:proofErr w:type="gramEnd"/>
      <w:r>
        <w:t xml:space="preserve"> </w:t>
      </w:r>
      <w:proofErr w:type="gramStart"/>
      <w:r>
        <w:t>выполнении</w:t>
      </w:r>
      <w:proofErr w:type="gramEnd"/>
      <w:r>
        <w:t xml:space="preserve">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Pr="00E01BAD">
        <w:rPr>
          <w:szCs w:val="24"/>
        </w:rPr>
        <w:t xml:space="preserve"> </w:t>
      </w:r>
    </w:p>
    <w:p w:rsidR="00E01BAD" w:rsidRPr="00E01BAD" w:rsidRDefault="00E01BAD" w:rsidP="00E01BAD">
      <w:pPr>
        <w:pStyle w:val="aff2"/>
        <w:numPr>
          <w:ilvl w:val="0"/>
          <w:numId w:val="43"/>
        </w:numPr>
        <w:tabs>
          <w:tab w:val="left" w:pos="709"/>
        </w:tabs>
        <w:spacing w:before="120" w:after="120"/>
        <w:ind w:left="426" w:firstLine="0"/>
        <w:jc w:val="both"/>
        <w:rPr>
          <w:szCs w:val="24"/>
          <w:lang w:eastAsia="ru-RU"/>
        </w:rPr>
      </w:pPr>
      <w:r>
        <w:rPr>
          <w:szCs w:val="24"/>
          <w:lang w:eastAsia="ru-RU"/>
        </w:rPr>
        <w:t xml:space="preserve">документы, подтверждающие </w:t>
      </w:r>
      <w:r w:rsidRPr="00213412">
        <w:rPr>
          <w:szCs w:val="24"/>
          <w:lang w:eastAsia="ru-RU"/>
        </w:rPr>
        <w:t>обучение</w:t>
      </w:r>
      <w:r>
        <w:rPr>
          <w:szCs w:val="24"/>
          <w:lang w:eastAsia="ru-RU"/>
        </w:rPr>
        <w:t xml:space="preserve"> и аттестацию</w:t>
      </w:r>
      <w:r w:rsidRPr="00213412">
        <w:rPr>
          <w:szCs w:val="24"/>
          <w:lang w:eastAsia="ru-RU"/>
        </w:rPr>
        <w:t xml:space="preserve"> по промышленной безопасности (по </w:t>
      </w:r>
      <w:r w:rsidRPr="00E01BAD">
        <w:rPr>
          <w:szCs w:val="24"/>
          <w:lang w:eastAsia="ru-RU"/>
        </w:rPr>
        <w:t>направлению деятельности)</w:t>
      </w:r>
      <w:r>
        <w:rPr>
          <w:szCs w:val="24"/>
          <w:lang w:eastAsia="ru-RU"/>
        </w:rPr>
        <w:t xml:space="preserve"> </w:t>
      </w:r>
      <w:r w:rsidRPr="00E01BAD">
        <w:rPr>
          <w:szCs w:val="24"/>
          <w:lang w:eastAsia="ru-RU"/>
        </w:rPr>
        <w:t>в соответствии с требованиями «</w:t>
      </w:r>
      <w:r w:rsidRPr="00005B78">
        <w:rPr>
          <w:szCs w:val="24"/>
          <w:lang w:eastAsia="ru-RU"/>
        </w:rPr>
        <w:t>Положени</w:t>
      </w:r>
      <w:r>
        <w:rPr>
          <w:szCs w:val="24"/>
          <w:lang w:eastAsia="ru-RU"/>
        </w:rPr>
        <w:t>я</w:t>
      </w:r>
      <w:r w:rsidRPr="00005B78">
        <w:rPr>
          <w:szCs w:val="24"/>
          <w:lang w:eastAsia="ru-RU"/>
        </w:rPr>
        <w:t xml:space="preserve">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E01BAD">
        <w:rPr>
          <w:szCs w:val="24"/>
          <w:lang w:eastAsia="ru-RU"/>
        </w:rPr>
        <w:t xml:space="preserve"> </w:t>
      </w:r>
      <w:r w:rsidRPr="00005B78">
        <w:rPr>
          <w:szCs w:val="24"/>
          <w:lang w:eastAsia="ru-RU"/>
        </w:rPr>
        <w:t xml:space="preserve">Приказом Ростехнадзора от 29.01.2007 </w:t>
      </w:r>
      <w:r>
        <w:rPr>
          <w:szCs w:val="24"/>
          <w:lang w:eastAsia="ru-RU"/>
        </w:rPr>
        <w:t>№</w:t>
      </w:r>
      <w:r w:rsidRPr="00005B78">
        <w:rPr>
          <w:szCs w:val="24"/>
          <w:lang w:eastAsia="ru-RU"/>
        </w:rPr>
        <w:t xml:space="preserve"> 37</w:t>
      </w:r>
      <w:r>
        <w:rPr>
          <w:szCs w:val="24"/>
          <w:lang w:eastAsia="ru-RU"/>
        </w:rPr>
        <w:t xml:space="preserve"> (</w:t>
      </w:r>
      <w:r w:rsidRPr="00E01BAD">
        <w:rPr>
          <w:szCs w:val="24"/>
          <w:lang w:eastAsia="ru-RU"/>
        </w:rPr>
        <w:t xml:space="preserve">РД 03-20-2007); </w:t>
      </w:r>
      <w:r>
        <w:rPr>
          <w:szCs w:val="24"/>
          <w:lang w:eastAsia="ru-RU"/>
        </w:rPr>
        <w:t>проверку знаний по охране труда</w:t>
      </w:r>
      <w:r w:rsidRPr="00E01BAD">
        <w:rPr>
          <w:szCs w:val="24"/>
          <w:lang w:eastAsia="ru-RU"/>
        </w:rPr>
        <w:t xml:space="preserve"> в соответствии с требованиями</w:t>
      </w:r>
      <w:r>
        <w:rPr>
          <w:szCs w:val="24"/>
          <w:lang w:eastAsia="ru-RU"/>
        </w:rPr>
        <w:t xml:space="preserve"> </w:t>
      </w:r>
      <w:r w:rsidRPr="00E01BAD">
        <w:rPr>
          <w:szCs w:val="24"/>
          <w:lang w:eastAsia="ru-RU"/>
        </w:rPr>
        <w:t xml:space="preserve">Постановления Минтруда РФ, Минобразования РФ от 13.01.2003 г. № 1/29 « Об утверждении Порядка обучения по охране труда и проверки </w:t>
      </w:r>
      <w:proofErr w:type="gramStart"/>
      <w:r w:rsidRPr="00E01BAD">
        <w:rPr>
          <w:szCs w:val="24"/>
          <w:lang w:eastAsia="ru-RU"/>
        </w:rPr>
        <w:t>знаний требований охраны труда работников организаций</w:t>
      </w:r>
      <w:proofErr w:type="gramEnd"/>
      <w:r w:rsidRPr="00E01BAD">
        <w:rPr>
          <w:szCs w:val="24"/>
          <w:lang w:eastAsia="ru-RU"/>
        </w:rPr>
        <w:t>»;</w:t>
      </w:r>
      <w:r>
        <w:rPr>
          <w:szCs w:val="24"/>
          <w:lang w:eastAsia="ru-RU"/>
        </w:rPr>
        <w:t xml:space="preserve"> </w:t>
      </w:r>
      <w:proofErr w:type="gramStart"/>
      <w:r w:rsidRPr="00E01BAD">
        <w:rPr>
          <w:szCs w:val="24"/>
          <w:lang w:eastAsia="ru-RU"/>
        </w:rPr>
        <w:t xml:space="preserve">оказанию первой </w:t>
      </w:r>
      <w:r>
        <w:rPr>
          <w:szCs w:val="24"/>
          <w:lang w:eastAsia="ru-RU"/>
        </w:rPr>
        <w:t xml:space="preserve">медицинской </w:t>
      </w:r>
      <w:r w:rsidRPr="00E01BAD">
        <w:rPr>
          <w:szCs w:val="24"/>
          <w:lang w:eastAsia="ru-RU"/>
        </w:rPr>
        <w:t>помощи в соответствии с требованиями Трудового кодекса Российской Федерации (Статья 225) и Приказа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r>
        <w:rPr>
          <w:szCs w:val="24"/>
          <w:lang w:eastAsia="ru-RU"/>
        </w:rPr>
        <w:t xml:space="preserve">, </w:t>
      </w:r>
      <w:r w:rsidRPr="00E01BAD">
        <w:rPr>
          <w:szCs w:val="24"/>
          <w:lang w:eastAsia="ru-RU"/>
        </w:rPr>
        <w:t>пожарно-технический минимум в соответствии с требованиями Постановления Правительства РФ от 25.04.2012 N 390 «О противопожарном режиме</w:t>
      </w:r>
      <w:r>
        <w:rPr>
          <w:szCs w:val="24"/>
          <w:lang w:eastAsia="ru-RU"/>
        </w:rPr>
        <w:t>»;</w:t>
      </w:r>
      <w:proofErr w:type="gramEnd"/>
      <w:r w:rsidRPr="00E01BAD">
        <w:rPr>
          <w:szCs w:val="24"/>
          <w:lang w:eastAsia="ru-RU"/>
        </w:rPr>
        <w:t xml:space="preserve"> допуск по электробезопасности. На всех работников рабочих профессий предоставляются следующие документы: удостоверение по </w:t>
      </w:r>
      <w:proofErr w:type="gramStart"/>
      <w:r w:rsidRPr="00E01BAD">
        <w:rPr>
          <w:szCs w:val="24"/>
          <w:lang w:eastAsia="ru-RU"/>
        </w:rPr>
        <w:t>обучению по охране</w:t>
      </w:r>
      <w:proofErr w:type="gramEnd"/>
      <w:r w:rsidRPr="00E01BAD">
        <w:rPr>
          <w:szCs w:val="24"/>
          <w:lang w:eastAsia="ru-RU"/>
        </w:rPr>
        <w:t xml:space="preserve"> труда и проверки знаний требований охраны труда по профессии; удостоверение об обучении мерам пожарной безопасности;</w:t>
      </w:r>
      <w:r>
        <w:rPr>
          <w:szCs w:val="24"/>
          <w:lang w:eastAsia="ru-RU"/>
        </w:rPr>
        <w:t xml:space="preserve"> удостоверение по оказанию первой медицинской помощи</w:t>
      </w:r>
      <w:r w:rsidRPr="00E01BAD">
        <w:rPr>
          <w:szCs w:val="24"/>
          <w:lang w:eastAsia="ru-RU"/>
        </w:rPr>
        <w:t xml:space="preserve"> удостоверение по допуску по электробезопасности; дополнительно удостоверения на допуски по смежным профессиям;</w:t>
      </w:r>
    </w:p>
    <w:bookmarkEnd w:id="89"/>
    <w:p w:rsidR="00667045" w:rsidRPr="00667045" w:rsidRDefault="00667045" w:rsidP="00667045">
      <w:pPr>
        <w:numPr>
          <w:ilvl w:val="0"/>
          <w:numId w:val="12"/>
        </w:numPr>
        <w:tabs>
          <w:tab w:val="left" w:pos="709"/>
        </w:tabs>
        <w:spacing w:before="120" w:after="120"/>
        <w:ind w:left="426" w:firstLine="0"/>
        <w:jc w:val="both"/>
        <w:rPr>
          <w:szCs w:val="24"/>
        </w:rPr>
      </w:pPr>
      <w:proofErr w:type="gramStart"/>
      <w:r w:rsidRPr="00667045">
        <w:rPr>
          <w:szCs w:val="24"/>
        </w:rPr>
        <w:lastRenderedPageBreak/>
        <w:t>заверенные копии (оригиналы)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и других документов, регламентированных нормами и правилами по ПБОТ.</w:t>
      </w:r>
      <w:proofErr w:type="gramEnd"/>
    </w:p>
    <w:p w:rsidR="008D6F3B" w:rsidRDefault="008D6F3B" w:rsidP="008D6F3B">
      <w:pPr>
        <w:pStyle w:val="afd"/>
        <w:numPr>
          <w:ilvl w:val="2"/>
          <w:numId w:val="8"/>
        </w:numPr>
        <w:tabs>
          <w:tab w:val="num" w:pos="0"/>
        </w:tabs>
        <w:spacing w:before="120" w:after="120"/>
        <w:ind w:left="0" w:firstLine="0"/>
        <w:rPr>
          <w:sz w:val="24"/>
          <w:szCs w:val="24"/>
        </w:rPr>
      </w:pPr>
      <w:bookmarkStart w:id="97" w:name="_Toc428372070"/>
      <w:bookmarkStart w:id="98" w:name="_Toc430883483"/>
      <w:r w:rsidRPr="0046310E">
        <w:rPr>
          <w:sz w:val="24"/>
          <w:szCs w:val="24"/>
        </w:rPr>
        <w:t xml:space="preserve">Перед началом работ на объектах Общества все вновь прибывшие и </w:t>
      </w:r>
      <w:r>
        <w:rPr>
          <w:sz w:val="24"/>
          <w:szCs w:val="24"/>
        </w:rPr>
        <w:t xml:space="preserve">привлекаемые к выполнению работ </w:t>
      </w:r>
      <w:r w:rsidRPr="0046310E">
        <w:rPr>
          <w:sz w:val="24"/>
          <w:szCs w:val="24"/>
        </w:rPr>
        <w:t>работники подрядных (сервисных) и субподрядных организаций</w:t>
      </w:r>
      <w:r>
        <w:rPr>
          <w:sz w:val="24"/>
          <w:szCs w:val="24"/>
        </w:rPr>
        <w:t xml:space="preserve"> пройти</w:t>
      </w:r>
      <w:r w:rsidRPr="0046310E">
        <w:rPr>
          <w:sz w:val="24"/>
          <w:szCs w:val="24"/>
        </w:rPr>
        <w:t xml:space="preserve"> вводный инструктаж в  Отделе производственного контроля </w:t>
      </w:r>
      <w:proofErr w:type="spellStart"/>
      <w:r w:rsidRPr="0046310E">
        <w:rPr>
          <w:sz w:val="24"/>
          <w:szCs w:val="24"/>
        </w:rPr>
        <w:t>УПБиОТ</w:t>
      </w:r>
      <w:proofErr w:type="spellEnd"/>
      <w:r w:rsidRPr="0046310E">
        <w:rPr>
          <w:sz w:val="24"/>
          <w:szCs w:val="24"/>
        </w:rPr>
        <w:t xml:space="preserve"> АО «</w:t>
      </w:r>
      <w:proofErr w:type="spellStart"/>
      <w:r w:rsidRPr="0046310E">
        <w:rPr>
          <w:sz w:val="24"/>
          <w:szCs w:val="24"/>
        </w:rPr>
        <w:t>Ванкорнефть</w:t>
      </w:r>
      <w:proofErr w:type="spellEnd"/>
      <w:r w:rsidRPr="0046310E">
        <w:rPr>
          <w:sz w:val="24"/>
          <w:szCs w:val="24"/>
        </w:rPr>
        <w:t>».</w:t>
      </w:r>
      <w:bookmarkEnd w:id="97"/>
      <w:bookmarkEnd w:id="98"/>
    </w:p>
    <w:p w:rsidR="00575A68" w:rsidRPr="00580408" w:rsidRDefault="00575A68" w:rsidP="008D6F3B">
      <w:pPr>
        <w:pStyle w:val="afd"/>
        <w:numPr>
          <w:ilvl w:val="2"/>
          <w:numId w:val="8"/>
        </w:numPr>
        <w:tabs>
          <w:tab w:val="num" w:pos="0"/>
        </w:tabs>
        <w:spacing w:before="120" w:after="120"/>
        <w:ind w:left="0" w:firstLine="0"/>
        <w:rPr>
          <w:sz w:val="24"/>
          <w:szCs w:val="24"/>
        </w:rPr>
      </w:pPr>
      <w:bookmarkStart w:id="99" w:name="_Toc428372071"/>
      <w:bookmarkStart w:id="100" w:name="_Toc430883484"/>
      <w:proofErr w:type="gramStart"/>
      <w:r w:rsidRPr="00580408">
        <w:rPr>
          <w:sz w:val="24"/>
          <w:szCs w:val="24"/>
        </w:rPr>
        <w:t>Проводить все</w:t>
      </w:r>
      <w:r w:rsidR="00580408">
        <w:rPr>
          <w:sz w:val="24"/>
          <w:szCs w:val="24"/>
        </w:rPr>
        <w:t xml:space="preserve"> работы в полном соответствии </w:t>
      </w:r>
      <w:r w:rsidR="00580408" w:rsidRPr="00580408">
        <w:rPr>
          <w:sz w:val="24"/>
          <w:szCs w:val="24"/>
        </w:rPr>
        <w:t xml:space="preserve">с требованиями ФЗ «О промышленной безопасности опасных производственных объектов», ФЗ «О пожарной безопасности в РФ», Постановления правительства РФ «О противопожарном режиме», Трудового Кодекса РФ, ФЗ «Об охране окружающей среды» </w:t>
      </w:r>
      <w:r w:rsidRPr="00580408">
        <w:rPr>
          <w:sz w:val="24"/>
          <w:szCs w:val="24"/>
        </w:rPr>
        <w:t>правилами, инструкциями и другими нормативными документами, содержащими в себе требования промышленной, пожарной безопасности и охраны труда, а также настоящим Стандартом.</w:t>
      </w:r>
      <w:bookmarkEnd w:id="90"/>
      <w:bookmarkEnd w:id="91"/>
      <w:bookmarkEnd w:id="92"/>
      <w:bookmarkEnd w:id="93"/>
      <w:bookmarkEnd w:id="94"/>
      <w:bookmarkEnd w:id="95"/>
      <w:bookmarkEnd w:id="99"/>
      <w:bookmarkEnd w:id="100"/>
      <w:proofErr w:type="gramEnd"/>
    </w:p>
    <w:p w:rsidR="00817F74" w:rsidRDefault="00575A68" w:rsidP="00817F74">
      <w:pPr>
        <w:pStyle w:val="afd"/>
        <w:numPr>
          <w:ilvl w:val="2"/>
          <w:numId w:val="8"/>
        </w:numPr>
        <w:tabs>
          <w:tab w:val="num" w:pos="0"/>
        </w:tabs>
        <w:spacing w:before="120" w:after="120"/>
        <w:ind w:left="0" w:firstLine="0"/>
        <w:rPr>
          <w:sz w:val="24"/>
          <w:szCs w:val="24"/>
        </w:rPr>
      </w:pPr>
      <w:bookmarkStart w:id="101" w:name="_Toc217123719"/>
      <w:bookmarkStart w:id="102" w:name="_Toc217563614"/>
      <w:bookmarkStart w:id="103" w:name="_Toc218325195"/>
      <w:bookmarkStart w:id="104" w:name="_Toc385864581"/>
      <w:bookmarkStart w:id="105" w:name="_Toc385946683"/>
      <w:bookmarkStart w:id="106" w:name="_Toc385948727"/>
      <w:bookmarkStart w:id="107" w:name="_Toc428372072"/>
      <w:bookmarkStart w:id="108" w:name="_Toc430883485"/>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101"/>
      <w:bookmarkEnd w:id="102"/>
      <w:bookmarkEnd w:id="103"/>
      <w:r>
        <w:rPr>
          <w:sz w:val="24"/>
          <w:szCs w:val="24"/>
        </w:rPr>
        <w:t>, а так же разрешительных документов, предусмотренных локальными нормативными документами Заказчика.</w:t>
      </w:r>
      <w:bookmarkStart w:id="109" w:name="_Toc385946690"/>
      <w:bookmarkStart w:id="110" w:name="_Toc385948734"/>
      <w:bookmarkStart w:id="111" w:name="_Toc385946687"/>
      <w:bookmarkStart w:id="112" w:name="_Toc385948731"/>
      <w:bookmarkStart w:id="113" w:name="_Toc385946685"/>
      <w:bookmarkStart w:id="114" w:name="_Toc385948729"/>
      <w:bookmarkStart w:id="115" w:name="_Toc217563619"/>
      <w:bookmarkStart w:id="116" w:name="_Toc218325200"/>
      <w:bookmarkStart w:id="117" w:name="_Toc385864584"/>
      <w:bookmarkStart w:id="118" w:name="_Toc217563618"/>
      <w:bookmarkStart w:id="119" w:name="_Toc218325199"/>
      <w:bookmarkEnd w:id="104"/>
      <w:bookmarkEnd w:id="105"/>
      <w:bookmarkEnd w:id="106"/>
      <w:bookmarkEnd w:id="107"/>
      <w:bookmarkEnd w:id="108"/>
    </w:p>
    <w:p w:rsidR="008D6F3B" w:rsidRDefault="008D6F3B" w:rsidP="008D6F3B">
      <w:pPr>
        <w:pStyle w:val="afd"/>
        <w:numPr>
          <w:ilvl w:val="2"/>
          <w:numId w:val="8"/>
        </w:numPr>
        <w:tabs>
          <w:tab w:val="clear" w:pos="720"/>
          <w:tab w:val="num" w:pos="0"/>
        </w:tabs>
        <w:spacing w:before="120" w:after="120"/>
        <w:ind w:left="0" w:firstLine="0"/>
        <w:rPr>
          <w:sz w:val="24"/>
          <w:szCs w:val="24"/>
        </w:rPr>
      </w:pPr>
      <w:bookmarkStart w:id="120" w:name="_Toc428372073"/>
      <w:bookmarkStart w:id="121" w:name="_Toc430883486"/>
      <w:bookmarkEnd w:id="109"/>
      <w:bookmarkEnd w:id="110"/>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111"/>
      <w:bookmarkEnd w:id="112"/>
      <w:bookmarkEnd w:id="120"/>
      <w:bookmarkEnd w:id="121"/>
    </w:p>
    <w:p w:rsidR="00817F74" w:rsidRPr="00817F74" w:rsidRDefault="00817F74" w:rsidP="00817F74">
      <w:pPr>
        <w:pStyle w:val="afd"/>
        <w:numPr>
          <w:ilvl w:val="2"/>
          <w:numId w:val="8"/>
        </w:numPr>
        <w:tabs>
          <w:tab w:val="num" w:pos="0"/>
        </w:tabs>
        <w:spacing w:before="120" w:after="120"/>
        <w:ind w:left="0" w:firstLine="0"/>
        <w:rPr>
          <w:sz w:val="24"/>
          <w:szCs w:val="24"/>
        </w:rPr>
      </w:pPr>
      <w:bookmarkStart w:id="122" w:name="_Toc428372074"/>
      <w:bookmarkStart w:id="123" w:name="_Toc430883487"/>
      <w:proofErr w:type="gramStart"/>
      <w:r w:rsidRPr="00817F74">
        <w:rPr>
          <w:sz w:val="24"/>
          <w:szCs w:val="24"/>
        </w:rPr>
        <w:t xml:space="preserve">Заблаговременно оповестить Заказчика о начале производства работ, оформить разрешительную документацию согласно </w:t>
      </w:r>
      <w:r w:rsidR="00044BE2">
        <w:rPr>
          <w:sz w:val="24"/>
          <w:szCs w:val="24"/>
        </w:rPr>
        <w:t>П</w:t>
      </w:r>
      <w:r w:rsidRPr="00044BE2">
        <w:rPr>
          <w:sz w:val="24"/>
          <w:szCs w:val="24"/>
        </w:rPr>
        <w:t>оложения ЗАО «Ванкорнефть»</w:t>
      </w:r>
      <w:r w:rsidRPr="00044BE2">
        <w:rPr>
          <w:rFonts w:ascii="Arial" w:hAnsi="Arial" w:cs="Arial"/>
          <w:b/>
          <w:caps/>
          <w:sz w:val="24"/>
          <w:szCs w:val="24"/>
        </w:rPr>
        <w:t xml:space="preserve"> </w:t>
      </w:r>
      <w:r w:rsidRPr="00044BE2">
        <w:rPr>
          <w:sz w:val="24"/>
          <w:szCs w:val="24"/>
        </w:rPr>
        <w:t>«Порядок организации и одновременного ведения работ на кусте скважин»</w:t>
      </w:r>
      <w:r w:rsidR="00044BE2" w:rsidRPr="00044BE2">
        <w:rPr>
          <w:caps/>
          <w:sz w:val="24"/>
          <w:szCs w:val="24"/>
        </w:rPr>
        <w:t xml:space="preserve"> № </w:t>
      </w:r>
      <w:r w:rsidR="00044BE2" w:rsidRPr="00044BE2">
        <w:rPr>
          <w:sz w:val="24"/>
          <w:szCs w:val="24"/>
        </w:rPr>
        <w:t>П2-10 Р-0017 ЮЛ-054</w:t>
      </w:r>
      <w:r w:rsidRPr="00044BE2">
        <w:rPr>
          <w:sz w:val="24"/>
          <w:szCs w:val="24"/>
        </w:rPr>
        <w:t>, с указанием передвижения всех видов транспортных средств и рабочего персонала на кустовой площадке устанавливается ответственным руководителем работ с учетом</w:t>
      </w:r>
      <w:r w:rsidRPr="00817F74">
        <w:rPr>
          <w:sz w:val="24"/>
          <w:szCs w:val="24"/>
        </w:rPr>
        <w:t xml:space="preserve"> схемы расстановки оборудования на кусте скважин.</w:t>
      </w:r>
      <w:proofErr w:type="gramEnd"/>
      <w:r w:rsidRPr="00817F74">
        <w:rPr>
          <w:sz w:val="24"/>
          <w:szCs w:val="24"/>
        </w:rPr>
        <w:t xml:space="preserve"> При этом должны быть предусмотрены пути их эвакуации в аварийных ситуациях согласовать с Заказчиком схемы ме</w:t>
      </w:r>
      <w:proofErr w:type="gramStart"/>
      <w:r w:rsidRPr="00817F74">
        <w:rPr>
          <w:sz w:val="24"/>
          <w:szCs w:val="24"/>
        </w:rPr>
        <w:t>ст скл</w:t>
      </w:r>
      <w:proofErr w:type="gramEnd"/>
      <w:r w:rsidRPr="00817F74">
        <w:rPr>
          <w:sz w:val="24"/>
          <w:szCs w:val="24"/>
        </w:rPr>
        <w:t>адирования материалов, мест производства работ, мест установки техники и агрегатов, мест подключения к источникам электроснабжения, водоснабжения, способы прокладки временных линий электропередач, водопроводов для собственных нужд.</w:t>
      </w:r>
      <w:bookmarkEnd w:id="122"/>
      <w:bookmarkEnd w:id="123"/>
    </w:p>
    <w:p w:rsidR="00EB3DFE" w:rsidRDefault="00EB3DFE" w:rsidP="00566896">
      <w:pPr>
        <w:pStyle w:val="afd"/>
        <w:numPr>
          <w:ilvl w:val="2"/>
          <w:numId w:val="8"/>
        </w:numPr>
        <w:tabs>
          <w:tab w:val="num" w:pos="0"/>
        </w:tabs>
        <w:spacing w:before="120" w:after="120"/>
        <w:ind w:left="0" w:firstLine="0"/>
        <w:rPr>
          <w:sz w:val="24"/>
          <w:szCs w:val="24"/>
        </w:rPr>
      </w:pPr>
      <w:bookmarkStart w:id="124" w:name="_Toc428372075"/>
      <w:bookmarkStart w:id="125" w:name="_Toc43088348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w:t>
      </w:r>
      <w:r w:rsidR="008D6F3B">
        <w:rPr>
          <w:sz w:val="24"/>
          <w:szCs w:val="24"/>
        </w:rPr>
        <w:t>плачивает штраф в соответствии с Разделом 6 н</w:t>
      </w:r>
      <w:r w:rsidRPr="00551D07">
        <w:rPr>
          <w:sz w:val="24"/>
          <w:szCs w:val="24"/>
        </w:rPr>
        <w:t>астоящего Стандарта.</w:t>
      </w:r>
      <w:bookmarkEnd w:id="113"/>
      <w:bookmarkEnd w:id="114"/>
      <w:bookmarkEnd w:id="124"/>
      <w:bookmarkEnd w:id="125"/>
    </w:p>
    <w:p w:rsidR="008D6F3B" w:rsidRDefault="008D6F3B" w:rsidP="008D6F3B">
      <w:pPr>
        <w:pStyle w:val="afd"/>
        <w:numPr>
          <w:ilvl w:val="2"/>
          <w:numId w:val="8"/>
        </w:numPr>
        <w:tabs>
          <w:tab w:val="num" w:pos="0"/>
        </w:tabs>
        <w:spacing w:before="120" w:after="120"/>
        <w:ind w:left="0" w:firstLine="0"/>
        <w:rPr>
          <w:sz w:val="24"/>
          <w:szCs w:val="24"/>
        </w:rPr>
      </w:pPr>
      <w:bookmarkStart w:id="126" w:name="_Toc385864587"/>
      <w:bookmarkStart w:id="127" w:name="_Toc385946689"/>
      <w:bookmarkStart w:id="128" w:name="_Toc385948733"/>
      <w:bookmarkStart w:id="129" w:name="_Toc428372076"/>
      <w:bookmarkStart w:id="130" w:name="_Toc430883489"/>
      <w:bookmarkStart w:id="131" w:name="_Toc217123724"/>
      <w:bookmarkStart w:id="132" w:name="_Toc217563622"/>
      <w:bookmarkStart w:id="133" w:name="_Toc218325203"/>
      <w:bookmarkStart w:id="134" w:name="_Toc385946686"/>
      <w:bookmarkStart w:id="135" w:name="_Toc385948730"/>
      <w:bookmarkStart w:id="136" w:name="_Toc385864585"/>
      <w:bookmarkStart w:id="137" w:name="_Toc217123720"/>
      <w:bookmarkStart w:id="138" w:name="_Toc217563620"/>
      <w:bookmarkStart w:id="139" w:name="_Toc218325201"/>
      <w:bookmarkEnd w:id="115"/>
      <w:bookmarkEnd w:id="116"/>
      <w:bookmarkEnd w:id="117"/>
      <w:bookmarkEnd w:id="118"/>
      <w:bookmarkEnd w:id="119"/>
      <w:r w:rsidRPr="00551D07">
        <w:rPr>
          <w:sz w:val="24"/>
          <w:szCs w:val="24"/>
        </w:rPr>
        <w:t xml:space="preserve">Ознакомить под роспись своих работников, а также работников субподрядных организаций с требованиями настоящего Стандарта, локальными нормативными </w:t>
      </w:r>
      <w:r w:rsidRPr="00551D07">
        <w:rPr>
          <w:sz w:val="24"/>
          <w:szCs w:val="24"/>
        </w:rPr>
        <w:lastRenderedPageBreak/>
        <w:t>докуме</w:t>
      </w:r>
      <w:r>
        <w:rPr>
          <w:sz w:val="24"/>
          <w:szCs w:val="24"/>
        </w:rPr>
        <w:t>нтами Заказчика в области ПБОТОС.</w:t>
      </w:r>
      <w:bookmarkEnd w:id="126"/>
      <w:bookmarkEnd w:id="127"/>
      <w:bookmarkEnd w:id="128"/>
      <w:bookmarkEnd w:id="129"/>
      <w:bookmarkEnd w:id="130"/>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0" w:name="_Toc428372077"/>
      <w:bookmarkStart w:id="141" w:name="_Toc430883490"/>
      <w:bookmarkEnd w:id="131"/>
      <w:bookmarkEnd w:id="132"/>
      <w:bookmarkEnd w:id="133"/>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w:t>
      </w:r>
      <w:r w:rsidR="00E01BAD">
        <w:rPr>
          <w:sz w:val="24"/>
          <w:szCs w:val="24"/>
        </w:rPr>
        <w:t xml:space="preserve">, оказанию первой медицинской помощи </w:t>
      </w:r>
      <w:r w:rsidRPr="00551D07">
        <w:rPr>
          <w:sz w:val="24"/>
          <w:szCs w:val="24"/>
        </w:rPr>
        <w:t>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134"/>
      <w:bookmarkEnd w:id="135"/>
      <w:bookmarkEnd w:id="140"/>
      <w:bookmarkEnd w:id="141"/>
    </w:p>
    <w:p w:rsidR="00575A68" w:rsidRDefault="00575A68" w:rsidP="007B0C65">
      <w:pPr>
        <w:pStyle w:val="afd"/>
        <w:numPr>
          <w:ilvl w:val="2"/>
          <w:numId w:val="8"/>
        </w:numPr>
        <w:tabs>
          <w:tab w:val="num" w:pos="0"/>
        </w:tabs>
        <w:spacing w:before="120" w:after="120"/>
        <w:ind w:left="0" w:firstLine="0"/>
        <w:rPr>
          <w:sz w:val="24"/>
          <w:szCs w:val="24"/>
        </w:rPr>
      </w:pPr>
      <w:bookmarkStart w:id="142" w:name="_Toc385864586"/>
      <w:bookmarkStart w:id="143" w:name="_Toc385946688"/>
      <w:bookmarkStart w:id="144" w:name="_Toc385948732"/>
      <w:bookmarkStart w:id="145" w:name="_Toc428372078"/>
      <w:bookmarkStart w:id="146" w:name="_Toc430883491"/>
      <w:bookmarkEnd w:id="136"/>
      <w:r>
        <w:rPr>
          <w:sz w:val="24"/>
          <w:szCs w:val="24"/>
        </w:rPr>
        <w:t>Подрядчик обязан с</w:t>
      </w:r>
      <w:r w:rsidRPr="00CA68F1">
        <w:rPr>
          <w:sz w:val="24"/>
          <w:szCs w:val="24"/>
        </w:rPr>
        <w:t>оздавать на рабочих местах безопасные условия труда.</w:t>
      </w:r>
      <w:bookmarkEnd w:id="137"/>
      <w:bookmarkEnd w:id="138"/>
      <w:bookmarkEnd w:id="139"/>
      <w:bookmarkEnd w:id="142"/>
      <w:bookmarkEnd w:id="143"/>
      <w:bookmarkEnd w:id="144"/>
      <w:bookmarkEnd w:id="145"/>
      <w:bookmarkEnd w:id="146"/>
      <w:r w:rsidRPr="00CA68F1">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47" w:name="_Toc217123725"/>
      <w:bookmarkStart w:id="148" w:name="_Toc217563623"/>
      <w:bookmarkStart w:id="149" w:name="_Toc218325204"/>
      <w:bookmarkStart w:id="150" w:name="_Toc385946691"/>
      <w:bookmarkStart w:id="151" w:name="_Toc385948735"/>
      <w:bookmarkStart w:id="152" w:name="_Toc428372079"/>
      <w:bookmarkStart w:id="153" w:name="_Toc430883492"/>
      <w:bookmarkStart w:id="154" w:name="_Toc217563627"/>
      <w:bookmarkStart w:id="155" w:name="_Toc218325208"/>
      <w:bookmarkStart w:id="156" w:name="_Toc38586459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47"/>
      <w:bookmarkEnd w:id="148"/>
      <w:bookmarkEnd w:id="149"/>
      <w:bookmarkEnd w:id="150"/>
      <w:bookmarkEnd w:id="151"/>
      <w:bookmarkEnd w:id="152"/>
      <w:bookmarkEnd w:id="153"/>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57" w:name="_Toc385946692"/>
      <w:bookmarkStart w:id="158" w:name="_Toc385948736"/>
      <w:bookmarkStart w:id="159" w:name="_Toc428372080"/>
      <w:bookmarkStart w:id="160" w:name="_Toc430883493"/>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57"/>
      <w:bookmarkEnd w:id="158"/>
      <w:bookmarkEnd w:id="159"/>
      <w:bookmarkEnd w:id="160"/>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1" w:name="_Toc385946693"/>
      <w:bookmarkStart w:id="162" w:name="_Toc385948737"/>
      <w:bookmarkStart w:id="163" w:name="_Toc428372081"/>
      <w:bookmarkStart w:id="164" w:name="_Toc430883494"/>
      <w:bookmarkStart w:id="165" w:name="_Toc217123728"/>
      <w:bookmarkStart w:id="166" w:name="_Toc217563625"/>
      <w:bookmarkStart w:id="167"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61"/>
      <w:bookmarkEnd w:id="162"/>
      <w:bookmarkEnd w:id="163"/>
      <w:bookmarkEnd w:id="16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68" w:name="_Toc385946694"/>
      <w:bookmarkStart w:id="169" w:name="_Toc385948738"/>
      <w:bookmarkStart w:id="170" w:name="_Toc428372082"/>
      <w:bookmarkStart w:id="171" w:name="_Toc430883495"/>
      <w:proofErr w:type="gramStart"/>
      <w:r w:rsidRPr="006E4773">
        <w:rPr>
          <w:sz w:val="24"/>
          <w:szCs w:val="24"/>
        </w:rPr>
        <w:t>При производстве работ повышенной опа</w:t>
      </w:r>
      <w:r w:rsidR="00566896">
        <w:rPr>
          <w:sz w:val="24"/>
          <w:szCs w:val="24"/>
        </w:rPr>
        <w:t xml:space="preserve">сности на действующих объектах </w:t>
      </w:r>
      <w:r w:rsidRPr="006E4773">
        <w:rPr>
          <w:sz w:val="24"/>
          <w:szCs w:val="24"/>
        </w:rPr>
        <w:t>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w:t>
      </w:r>
      <w:r w:rsidR="00566896">
        <w:rPr>
          <w:sz w:val="24"/>
          <w:szCs w:val="24"/>
        </w:rPr>
        <w:t xml:space="preserve">ся в структурное подразделение </w:t>
      </w:r>
      <w:r w:rsidRPr="006E4773">
        <w:rPr>
          <w:sz w:val="24"/>
          <w:szCs w:val="24"/>
        </w:rPr>
        <w:t>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68"/>
      <w:bookmarkEnd w:id="169"/>
      <w:bookmarkEnd w:id="170"/>
      <w:bookmarkEnd w:id="17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72" w:name="_Toc385946695"/>
      <w:bookmarkStart w:id="173" w:name="_Toc385948739"/>
      <w:bookmarkStart w:id="174" w:name="_Toc428372083"/>
      <w:bookmarkStart w:id="175" w:name="_Toc430883496"/>
      <w:bookmarkStart w:id="176" w:name="_Toc217123729"/>
      <w:bookmarkStart w:id="177" w:name="_Toc217563626"/>
      <w:bookmarkStart w:id="178" w:name="_Toc218325207"/>
      <w:bookmarkEnd w:id="165"/>
      <w:bookmarkEnd w:id="166"/>
      <w:bookmarkEnd w:id="167"/>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72"/>
      <w:bookmarkEnd w:id="173"/>
      <w:bookmarkEnd w:id="174"/>
      <w:bookmarkEnd w:id="175"/>
    </w:p>
    <w:p w:rsidR="0051115C" w:rsidRPr="0051115C" w:rsidRDefault="0051115C" w:rsidP="00EB3DFE">
      <w:pPr>
        <w:pStyle w:val="afd"/>
        <w:numPr>
          <w:ilvl w:val="2"/>
          <w:numId w:val="8"/>
        </w:numPr>
        <w:tabs>
          <w:tab w:val="clear" w:pos="720"/>
          <w:tab w:val="num" w:pos="0"/>
        </w:tabs>
        <w:spacing w:before="120" w:after="120"/>
        <w:ind w:left="0" w:firstLine="0"/>
        <w:rPr>
          <w:sz w:val="24"/>
          <w:szCs w:val="24"/>
        </w:rPr>
      </w:pPr>
      <w:bookmarkStart w:id="179" w:name="_Toc428372084"/>
      <w:bookmarkStart w:id="180" w:name="_Toc430883497"/>
      <w:bookmarkStart w:id="181" w:name="_Toc385946696"/>
      <w:bookmarkStart w:id="182" w:name="_Toc385948740"/>
      <w:bookmarkStart w:id="183" w:name="_Toc217123730"/>
      <w:bookmarkEnd w:id="176"/>
      <w:bookmarkEnd w:id="177"/>
      <w:bookmarkEnd w:id="178"/>
      <w:r w:rsidRPr="0051115C">
        <w:rPr>
          <w:sz w:val="24"/>
          <w:szCs w:val="24"/>
        </w:rPr>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w:t>
      </w:r>
      <w:r w:rsidRPr="0051115C">
        <w:rPr>
          <w:sz w:val="24"/>
          <w:szCs w:val="24"/>
        </w:rPr>
        <w:lastRenderedPageBreak/>
        <w:t xml:space="preserve">подлежат регистрации, учету и передаче об этом информации Подрядчиком в государственные органы контроля и надзора. По результатам расследования несчастных случаев, аварий, инцидентов, в течение 3 суток предоставлять в </w:t>
      </w:r>
      <w:proofErr w:type="spellStart"/>
      <w:r w:rsidRPr="0051115C">
        <w:rPr>
          <w:sz w:val="24"/>
          <w:szCs w:val="24"/>
        </w:rPr>
        <w:t>УПБиОТ</w:t>
      </w:r>
      <w:proofErr w:type="spellEnd"/>
      <w:r w:rsidRPr="0051115C">
        <w:rPr>
          <w:sz w:val="24"/>
          <w:szCs w:val="24"/>
        </w:rPr>
        <w:t xml:space="preserve"> АО «</w:t>
      </w:r>
      <w:proofErr w:type="spellStart"/>
      <w:r w:rsidRPr="0051115C">
        <w:rPr>
          <w:sz w:val="24"/>
          <w:szCs w:val="24"/>
        </w:rPr>
        <w:t>Ванкорнефть</w:t>
      </w:r>
      <w:proofErr w:type="spellEnd"/>
      <w:r w:rsidRPr="0051115C">
        <w:rPr>
          <w:sz w:val="24"/>
          <w:szCs w:val="24"/>
        </w:rPr>
        <w:t>» копию акта расследования, а так же иные документы по запросу Заказчика.</w:t>
      </w:r>
      <w:bookmarkEnd w:id="179"/>
      <w:bookmarkEnd w:id="180"/>
    </w:p>
    <w:p w:rsidR="00EB3DFE" w:rsidRPr="00580408" w:rsidRDefault="00EB3DFE" w:rsidP="00EB3DFE">
      <w:pPr>
        <w:pStyle w:val="afd"/>
        <w:numPr>
          <w:ilvl w:val="2"/>
          <w:numId w:val="8"/>
        </w:numPr>
        <w:tabs>
          <w:tab w:val="clear" w:pos="720"/>
          <w:tab w:val="num" w:pos="0"/>
        </w:tabs>
        <w:spacing w:before="120" w:after="120"/>
        <w:ind w:left="0" w:firstLine="0"/>
        <w:rPr>
          <w:sz w:val="24"/>
          <w:szCs w:val="24"/>
        </w:rPr>
      </w:pPr>
      <w:bookmarkStart w:id="184" w:name="_Toc428372085"/>
      <w:bookmarkStart w:id="185" w:name="_Toc430883498"/>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w:t>
      </w:r>
      <w:r w:rsidRPr="00580408">
        <w:rPr>
          <w:sz w:val="24"/>
          <w:szCs w:val="24"/>
        </w:rPr>
        <w:t>основанием для предъявления Заказчиком штрафных санкций.</w:t>
      </w:r>
      <w:bookmarkEnd w:id="181"/>
      <w:bookmarkEnd w:id="182"/>
      <w:bookmarkEnd w:id="184"/>
      <w:bookmarkEnd w:id="185"/>
    </w:p>
    <w:p w:rsidR="001F36BF" w:rsidRPr="0051115C" w:rsidRDefault="001F36BF" w:rsidP="001F36BF">
      <w:pPr>
        <w:pStyle w:val="afd"/>
        <w:numPr>
          <w:ilvl w:val="2"/>
          <w:numId w:val="8"/>
        </w:numPr>
        <w:tabs>
          <w:tab w:val="clear" w:pos="720"/>
          <w:tab w:val="num" w:pos="0"/>
        </w:tabs>
        <w:spacing w:before="120" w:after="120"/>
        <w:ind w:left="0" w:firstLine="0"/>
        <w:rPr>
          <w:sz w:val="24"/>
          <w:szCs w:val="24"/>
        </w:rPr>
      </w:pPr>
      <w:bookmarkStart w:id="186" w:name="_Toc428372086"/>
      <w:bookmarkStart w:id="187" w:name="_Toc430883499"/>
      <w:bookmarkStart w:id="188" w:name="_Toc217123732"/>
      <w:bookmarkStart w:id="189" w:name="_Toc217563628"/>
      <w:bookmarkStart w:id="190" w:name="_Toc218325209"/>
      <w:bookmarkEnd w:id="154"/>
      <w:bookmarkEnd w:id="155"/>
      <w:bookmarkEnd w:id="156"/>
      <w:bookmarkEnd w:id="183"/>
      <w:r w:rsidRPr="00580408">
        <w:rPr>
          <w:sz w:val="24"/>
          <w:szCs w:val="24"/>
        </w:rPr>
        <w:t>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w:t>
      </w:r>
      <w:r w:rsidRPr="0051115C">
        <w:rPr>
          <w:sz w:val="24"/>
          <w:szCs w:val="24"/>
        </w:rPr>
        <w:t xml:space="preserve">, в соответствии </w:t>
      </w:r>
      <w:proofErr w:type="gramStart"/>
      <w:r w:rsidRPr="0051115C">
        <w:rPr>
          <w:sz w:val="24"/>
          <w:szCs w:val="24"/>
        </w:rPr>
        <w:t>с</w:t>
      </w:r>
      <w:proofErr w:type="gramEnd"/>
      <w:r w:rsidRPr="0051115C">
        <w:rPr>
          <w:sz w:val="24"/>
          <w:szCs w:val="24"/>
        </w:rPr>
        <w:t>:</w:t>
      </w:r>
      <w:bookmarkEnd w:id="186"/>
      <w:bookmarkEnd w:id="187"/>
    </w:p>
    <w:p w:rsidR="001F36BF"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Федеральным</w:t>
      </w:r>
      <w:r w:rsidR="001F36BF" w:rsidRPr="0051115C">
        <w:rPr>
          <w:szCs w:val="24"/>
          <w:lang w:eastAsia="ru-RU"/>
        </w:rPr>
        <w:t xml:space="preserve"> закон</w:t>
      </w:r>
      <w:r>
        <w:rPr>
          <w:szCs w:val="24"/>
          <w:lang w:eastAsia="ru-RU"/>
        </w:rPr>
        <w:t>ом</w:t>
      </w:r>
      <w:r w:rsidR="001F36BF" w:rsidRPr="0051115C">
        <w:rPr>
          <w:szCs w:val="24"/>
          <w:lang w:eastAsia="ru-RU"/>
        </w:rPr>
        <w:t xml:space="preserve"> от 21.07.1997 № 116-ФЗ</w:t>
      </w:r>
      <w:r w:rsidR="001F36BF" w:rsidRPr="0051115C">
        <w:rPr>
          <w:rFonts w:eastAsia="Times New Roman"/>
          <w:bCs/>
          <w:szCs w:val="24"/>
          <w:lang w:eastAsia="ru-RU"/>
        </w:rPr>
        <w:t xml:space="preserve"> </w:t>
      </w:r>
      <w:r w:rsidR="001F36BF" w:rsidRPr="0051115C">
        <w:rPr>
          <w:szCs w:val="24"/>
          <w:lang w:eastAsia="ru-RU"/>
        </w:rPr>
        <w:t>«О промышленной безопасности опасных производственных объектов»;</w:t>
      </w:r>
    </w:p>
    <w:p w:rsidR="001F36BF"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rFonts w:eastAsia="Times New Roman"/>
          <w:bCs/>
          <w:szCs w:val="24"/>
          <w:lang w:eastAsia="ru-RU"/>
        </w:rPr>
        <w:t>Трудовым Кодексом РФ;</w:t>
      </w:r>
    </w:p>
    <w:p w:rsidR="00DA5C04" w:rsidRPr="0051115C"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51115C">
        <w:rPr>
          <w:szCs w:val="24"/>
          <w:lang w:eastAsia="ru-RU"/>
        </w:rPr>
        <w:t>Постановлением Правительства РФ от 10.03.1999 № 263</w:t>
      </w:r>
      <w:r w:rsidRPr="0051115C">
        <w:rPr>
          <w:rFonts w:eastAsia="Times New Roman"/>
          <w:bCs/>
          <w:szCs w:val="24"/>
          <w:lang w:eastAsia="ru-RU"/>
        </w:rPr>
        <w:t xml:space="preserve"> «</w:t>
      </w:r>
      <w:r w:rsidRPr="0051115C">
        <w:rPr>
          <w:szCs w:val="24"/>
          <w:lang w:eastAsia="ru-RU"/>
        </w:rPr>
        <w:t xml:space="preserve">Об организации и осуществлении производственного </w:t>
      </w:r>
      <w:proofErr w:type="gramStart"/>
      <w:r w:rsidRPr="0051115C">
        <w:rPr>
          <w:szCs w:val="24"/>
          <w:lang w:eastAsia="ru-RU"/>
        </w:rPr>
        <w:t>контроля за</w:t>
      </w:r>
      <w:proofErr w:type="gramEnd"/>
      <w:r w:rsidRPr="0051115C">
        <w:rPr>
          <w:szCs w:val="24"/>
          <w:lang w:eastAsia="ru-RU"/>
        </w:rPr>
        <w:t xml:space="preserve"> соблюдением требований промышленной безопасности на опасном производственном объекте»</w:t>
      </w:r>
      <w:r w:rsidR="00DA5C04" w:rsidRPr="0051115C">
        <w:rPr>
          <w:szCs w:val="24"/>
          <w:lang w:eastAsia="ru-RU"/>
        </w:rPr>
        <w:t>;</w:t>
      </w:r>
    </w:p>
    <w:p w:rsidR="00DA5C04" w:rsidRPr="0051115C" w:rsidRDefault="00945631"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 xml:space="preserve">ГОСТ Р 12.0.007-2009 </w:t>
      </w:r>
      <w:r w:rsidR="00DA5C04" w:rsidRPr="0051115C">
        <w:rPr>
          <w:rFonts w:eastAsia="Times New Roman"/>
          <w:bCs/>
          <w:szCs w:val="24"/>
          <w:lang w:eastAsia="ru-RU"/>
        </w:rPr>
        <w:t xml:space="preserve">Система стандартов безопасности труда. Система управления охраной труда в организации. Общие требования по разработке, применению, </w:t>
      </w:r>
      <w:r>
        <w:rPr>
          <w:rFonts w:eastAsia="Times New Roman"/>
          <w:bCs/>
          <w:szCs w:val="24"/>
          <w:lang w:eastAsia="ru-RU"/>
        </w:rPr>
        <w:t>оценке и совершенствованию</w:t>
      </w:r>
      <w:r w:rsidR="00DA5C04" w:rsidRPr="0051115C">
        <w:rPr>
          <w:rFonts w:eastAsia="Times New Roman"/>
          <w:bCs/>
          <w:szCs w:val="24"/>
          <w:lang w:eastAsia="ru-RU"/>
        </w:rPr>
        <w:t>.</w:t>
      </w:r>
    </w:p>
    <w:bookmarkEnd w:id="188"/>
    <w:bookmarkEnd w:id="189"/>
    <w:bookmarkEnd w:id="190"/>
    <w:p w:rsidR="00575A68" w:rsidRPr="001F61A7"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r w:rsidR="00FC68AE">
        <w:rPr>
          <w:rFonts w:eastAsia="Times New Roman"/>
          <w:bCs/>
          <w:szCs w:val="24"/>
          <w:lang w:eastAsia="ru-RU"/>
        </w:rPr>
        <w:t xml:space="preserve"> </w:t>
      </w:r>
      <w:r w:rsidR="00FC68AE" w:rsidRPr="001F61A7">
        <w:t>Разрабатываемые Подрядчиком Планы ликвидации аварий в обязательном порядке соглас</w:t>
      </w:r>
      <w:r w:rsidR="001F61A7">
        <w:t xml:space="preserve">овывать с                      </w:t>
      </w:r>
      <w:r w:rsidR="00FC68AE" w:rsidRPr="001F61A7">
        <w:t>АО «Ванкорнефть».</w:t>
      </w:r>
    </w:p>
    <w:p w:rsidR="00575A68" w:rsidRDefault="00575A68" w:rsidP="00580408">
      <w:pPr>
        <w:pStyle w:val="afd"/>
        <w:numPr>
          <w:ilvl w:val="2"/>
          <w:numId w:val="8"/>
        </w:numPr>
        <w:tabs>
          <w:tab w:val="clear" w:pos="720"/>
          <w:tab w:val="num" w:pos="0"/>
        </w:tabs>
        <w:spacing w:before="120" w:after="120"/>
        <w:ind w:left="0" w:firstLine="0"/>
        <w:rPr>
          <w:sz w:val="24"/>
          <w:szCs w:val="24"/>
        </w:rPr>
      </w:pPr>
      <w:bookmarkStart w:id="191" w:name="_Toc428372087"/>
      <w:bookmarkStart w:id="192" w:name="_Toc428372088"/>
      <w:bookmarkStart w:id="193" w:name="_Toc428372089"/>
      <w:bookmarkStart w:id="194" w:name="_Toc428372090"/>
      <w:bookmarkStart w:id="195" w:name="_Toc217123733"/>
      <w:bookmarkStart w:id="196" w:name="_Toc217563633"/>
      <w:bookmarkStart w:id="197" w:name="_Toc218325210"/>
      <w:bookmarkStart w:id="198" w:name="_Toc385864596"/>
      <w:bookmarkStart w:id="199" w:name="_Toc385946698"/>
      <w:bookmarkStart w:id="200" w:name="_Toc385948742"/>
      <w:bookmarkStart w:id="201" w:name="_Toc428372091"/>
      <w:bookmarkStart w:id="202" w:name="_Toc430883500"/>
      <w:bookmarkEnd w:id="191"/>
      <w:bookmarkEnd w:id="192"/>
      <w:bookmarkEnd w:id="193"/>
      <w:bookmarkEnd w:id="194"/>
      <w:r>
        <w:rPr>
          <w:sz w:val="24"/>
          <w:szCs w:val="24"/>
        </w:rPr>
        <w:t>С</w:t>
      </w:r>
      <w:r w:rsidRPr="00CA68F1">
        <w:rPr>
          <w:sz w:val="24"/>
          <w:szCs w:val="24"/>
        </w:rPr>
        <w:t>облюдать требования следу</w:t>
      </w:r>
      <w:r w:rsidR="0051115C">
        <w:rPr>
          <w:sz w:val="24"/>
          <w:szCs w:val="24"/>
        </w:rPr>
        <w:t>ющих локальных нормативных документов Компании и Общества</w:t>
      </w:r>
      <w:r w:rsidRPr="00CA68F1">
        <w:rPr>
          <w:sz w:val="24"/>
          <w:szCs w:val="24"/>
        </w:rPr>
        <w:t>:</w:t>
      </w:r>
      <w:bookmarkEnd w:id="195"/>
      <w:bookmarkEnd w:id="196"/>
      <w:bookmarkEnd w:id="197"/>
      <w:bookmarkEnd w:id="198"/>
      <w:bookmarkEnd w:id="199"/>
      <w:bookmarkEnd w:id="200"/>
      <w:bookmarkEnd w:id="201"/>
      <w:bookmarkEnd w:id="202"/>
    </w:p>
    <w:p w:rsidR="008B5D9F" w:rsidRDefault="00575A68" w:rsidP="00ED2DAC">
      <w:pPr>
        <w:numPr>
          <w:ilvl w:val="0"/>
          <w:numId w:val="9"/>
        </w:numPr>
        <w:tabs>
          <w:tab w:val="clear" w:pos="851"/>
          <w:tab w:val="num" w:pos="0"/>
          <w:tab w:val="left" w:pos="709"/>
        </w:tabs>
        <w:spacing w:before="120" w:after="120"/>
        <w:ind w:left="426" w:firstLine="0"/>
        <w:jc w:val="both"/>
      </w:pPr>
      <w:r w:rsidRPr="00F30E7E">
        <w:t>Политика Компании «В области промышленной безопасности, охраны труда и окружающей среды»</w:t>
      </w:r>
      <w:r w:rsidR="008B5D9F" w:rsidRPr="008B5D9F">
        <w:t xml:space="preserve"> </w:t>
      </w:r>
      <w:r w:rsidR="008B5D9F" w:rsidRPr="00F30E7E">
        <w:t>№ П4-05</w:t>
      </w:r>
      <w:r w:rsidR="008B5D9F">
        <w:t>;</w:t>
      </w:r>
    </w:p>
    <w:p w:rsidR="00575A68" w:rsidRPr="00496672" w:rsidRDefault="00575A68" w:rsidP="00ED2DAC">
      <w:pPr>
        <w:numPr>
          <w:ilvl w:val="0"/>
          <w:numId w:val="9"/>
        </w:numPr>
        <w:tabs>
          <w:tab w:val="clear" w:pos="851"/>
          <w:tab w:val="num" w:pos="0"/>
          <w:tab w:val="left" w:pos="709"/>
        </w:tabs>
        <w:spacing w:before="120" w:after="120"/>
        <w:ind w:left="426" w:firstLine="0"/>
        <w:jc w:val="both"/>
      </w:pPr>
      <w:r w:rsidRPr="00F30E7E">
        <w:t>Стандарт</w:t>
      </w:r>
      <w:r w:rsidR="00E662AF">
        <w:t xml:space="preserve"> Компании</w:t>
      </w:r>
      <w:r w:rsidR="00607171">
        <w:t xml:space="preserve"> </w:t>
      </w:r>
      <w:r w:rsidRPr="00F30E7E">
        <w:t xml:space="preserve">«Интегрированная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8B5D9F">
        <w:t>№ П4-05 С-009;</w:t>
      </w:r>
    </w:p>
    <w:p w:rsidR="00E662AF" w:rsidRDefault="00E662AF" w:rsidP="00C91A73">
      <w:pPr>
        <w:numPr>
          <w:ilvl w:val="0"/>
          <w:numId w:val="9"/>
        </w:numPr>
        <w:tabs>
          <w:tab w:val="clear" w:pos="851"/>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rsidR="00607171" w:rsidRPr="00496672">
        <w:t>№ П4-05 СД-021.01</w:t>
      </w:r>
      <w:r w:rsidR="00607171">
        <w:t>;</w:t>
      </w:r>
    </w:p>
    <w:p w:rsidR="0051115C" w:rsidRPr="001F61A7" w:rsidRDefault="0051115C" w:rsidP="0051115C">
      <w:pPr>
        <w:numPr>
          <w:ilvl w:val="0"/>
          <w:numId w:val="9"/>
        </w:numPr>
        <w:tabs>
          <w:tab w:val="clear" w:pos="851"/>
          <w:tab w:val="num" w:pos="0"/>
          <w:tab w:val="left" w:pos="709"/>
        </w:tabs>
        <w:spacing w:before="120" w:after="120"/>
        <w:ind w:left="426" w:firstLine="0"/>
        <w:jc w:val="both"/>
      </w:pPr>
      <w:r w:rsidRPr="001F61A7">
        <w:t>Стандарт Компании «Предупреждение и ликвидация газонефтеводопроявлений и открытых фонтанов скважин»</w:t>
      </w:r>
      <w:r w:rsidR="00607171" w:rsidRPr="00607171">
        <w:t xml:space="preserve"> </w:t>
      </w:r>
      <w:r w:rsidR="00607171">
        <w:t>№ П3-05 С-0257;</w:t>
      </w:r>
    </w:p>
    <w:p w:rsidR="00E662AF" w:rsidRPr="00607171" w:rsidRDefault="00E662AF" w:rsidP="00C91A73">
      <w:pPr>
        <w:numPr>
          <w:ilvl w:val="0"/>
          <w:numId w:val="9"/>
        </w:numPr>
        <w:tabs>
          <w:tab w:val="clear" w:pos="851"/>
          <w:tab w:val="num" w:pos="0"/>
          <w:tab w:val="left" w:pos="709"/>
        </w:tabs>
        <w:spacing w:before="120" w:after="120"/>
        <w:ind w:left="426" w:firstLine="0"/>
        <w:jc w:val="both"/>
      </w:pPr>
      <w:r>
        <w:t>Инструкция Компании «По организации безопасного проведения газоопасных работ»</w:t>
      </w:r>
      <w:r w:rsidR="00607171" w:rsidRPr="00607171">
        <w:t xml:space="preserve"> № П3-05 И-0014;</w:t>
      </w:r>
    </w:p>
    <w:p w:rsidR="001C2CA9" w:rsidRPr="00607171" w:rsidRDefault="001C2CA9" w:rsidP="00B273E0">
      <w:pPr>
        <w:numPr>
          <w:ilvl w:val="0"/>
          <w:numId w:val="9"/>
        </w:numPr>
        <w:tabs>
          <w:tab w:val="clear" w:pos="851"/>
          <w:tab w:val="num" w:pos="0"/>
          <w:tab w:val="left" w:pos="709"/>
        </w:tabs>
        <w:spacing w:before="120" w:after="120"/>
        <w:ind w:left="426" w:firstLine="0"/>
        <w:jc w:val="both"/>
      </w:pPr>
      <w:r w:rsidRPr="00607171">
        <w:t>Стандарт ЗАО «Ванкорнефть» «</w:t>
      </w:r>
      <w:r w:rsidR="00B273E0" w:rsidRPr="00607171">
        <w:t>Пропускной и внутриобъектовый режим на территории производственных и иных объектов</w:t>
      </w:r>
      <w:r w:rsidRPr="00607171">
        <w:t xml:space="preserve">» </w:t>
      </w:r>
      <w:r w:rsidR="00607171" w:rsidRPr="00607171">
        <w:t>П3-11.01 С-0013 ЮЛ-054;</w:t>
      </w:r>
    </w:p>
    <w:p w:rsidR="001F61A7" w:rsidRDefault="001F61A7" w:rsidP="001F61A7">
      <w:pPr>
        <w:numPr>
          <w:ilvl w:val="0"/>
          <w:numId w:val="9"/>
        </w:numPr>
        <w:tabs>
          <w:tab w:val="clear" w:pos="851"/>
          <w:tab w:val="num" w:pos="426"/>
          <w:tab w:val="left" w:pos="709"/>
        </w:tabs>
        <w:spacing w:before="120" w:after="120"/>
        <w:ind w:left="426" w:hanging="1"/>
        <w:jc w:val="both"/>
      </w:pPr>
      <w:r>
        <w:lastRenderedPageBreak/>
        <w:t>Инструкции ЗАО «Ванкорнефть» «О мерах пожарной безопасности</w:t>
      </w:r>
      <w:r w:rsidR="00945631">
        <w:t xml:space="preserve"> в Обществе</w:t>
      </w:r>
      <w:r w:rsidR="00607171">
        <w:t xml:space="preserve">» </w:t>
      </w:r>
      <w:r w:rsidR="00945631">
        <w:t xml:space="preserve">№ </w:t>
      </w:r>
      <w:r w:rsidR="00607171">
        <w:t>П3-05 И-0001 ЮЛ-054;</w:t>
      </w:r>
    </w:p>
    <w:p w:rsidR="00607171" w:rsidRDefault="001F61A7" w:rsidP="001F61A7">
      <w:pPr>
        <w:numPr>
          <w:ilvl w:val="0"/>
          <w:numId w:val="9"/>
        </w:numPr>
        <w:tabs>
          <w:tab w:val="clear" w:pos="851"/>
          <w:tab w:val="num" w:pos="426"/>
          <w:tab w:val="left" w:pos="709"/>
        </w:tabs>
        <w:spacing w:before="120" w:after="120"/>
        <w:ind w:left="426" w:hanging="1"/>
        <w:jc w:val="both"/>
      </w:pPr>
      <w:r>
        <w:t>Инструкции ЗАО «Ванкорнефть» «Организация безопасного проведения огневых работ на объектах О</w:t>
      </w:r>
      <w:r w:rsidR="00945631">
        <w:t>бщества» № П3-05 И-</w:t>
      </w:r>
      <w:r w:rsidR="00607171">
        <w:t>75484 ЮЛ-054;</w:t>
      </w:r>
    </w:p>
    <w:p w:rsidR="001F61A7" w:rsidRDefault="00607171" w:rsidP="001F61A7">
      <w:pPr>
        <w:numPr>
          <w:ilvl w:val="0"/>
          <w:numId w:val="9"/>
        </w:numPr>
        <w:tabs>
          <w:tab w:val="clear" w:pos="851"/>
          <w:tab w:val="num" w:pos="426"/>
          <w:tab w:val="left" w:pos="709"/>
        </w:tabs>
        <w:spacing w:before="120" w:after="120"/>
        <w:ind w:left="426" w:hanging="1"/>
        <w:jc w:val="both"/>
      </w:pPr>
      <w:r>
        <w:t xml:space="preserve">Инструкции ЗАО «Ванкорнефть» </w:t>
      </w:r>
      <w:r w:rsidR="001F61A7">
        <w:t xml:space="preserve">«Предупреждение газонефтеводопроявлений, открытых фонтанов при бурении, реконструкции, ремонте, освоении, испытании, проведении исследований, ликвидации и эксплуатации </w:t>
      </w:r>
      <w:r>
        <w:t>скважин» № П3-05 И-79308 ЮЛ-054.</w:t>
      </w:r>
    </w:p>
    <w:p w:rsidR="00E01BAD" w:rsidRDefault="00575A68" w:rsidP="00E01BAD">
      <w:pPr>
        <w:pStyle w:val="afd"/>
        <w:numPr>
          <w:ilvl w:val="2"/>
          <w:numId w:val="8"/>
        </w:numPr>
        <w:tabs>
          <w:tab w:val="clear" w:pos="720"/>
          <w:tab w:val="num" w:pos="0"/>
        </w:tabs>
        <w:spacing w:before="120" w:after="120"/>
        <w:ind w:left="0" w:firstLine="0"/>
        <w:rPr>
          <w:sz w:val="24"/>
          <w:szCs w:val="24"/>
        </w:rPr>
      </w:pPr>
      <w:bookmarkStart w:id="203" w:name="_Toc385864597"/>
      <w:bookmarkStart w:id="204" w:name="_Toc385946699"/>
      <w:bookmarkStart w:id="205" w:name="_Toc385948743"/>
      <w:bookmarkStart w:id="206" w:name="_Toc428372092"/>
      <w:bookmarkStart w:id="207" w:name="_Toc430883501"/>
      <w:r w:rsidRPr="0051115C">
        <w:rPr>
          <w:sz w:val="24"/>
          <w:szCs w:val="24"/>
        </w:rPr>
        <w:t>Соблюдать требования Памятки «Золот</w:t>
      </w:r>
      <w:r w:rsidR="00653068" w:rsidRPr="0051115C">
        <w:rPr>
          <w:sz w:val="24"/>
          <w:szCs w:val="24"/>
        </w:rPr>
        <w:t xml:space="preserve">ые правила безопасности труда» </w:t>
      </w:r>
      <w:bookmarkStart w:id="208" w:name="_Toc385946700"/>
      <w:bookmarkStart w:id="209" w:name="_Toc385948744"/>
      <w:bookmarkEnd w:id="203"/>
      <w:bookmarkEnd w:id="204"/>
      <w:bookmarkEnd w:id="205"/>
      <w:r w:rsidR="0051115C">
        <w:rPr>
          <w:sz w:val="24"/>
          <w:szCs w:val="24"/>
        </w:rPr>
        <w:t>(</w:t>
      </w:r>
      <w:hyperlink w:anchor="приложение2" w:history="1">
        <w:r w:rsidR="0051115C" w:rsidRPr="00E01BAD">
          <w:rPr>
            <w:rStyle w:val="ab"/>
            <w:sz w:val="24"/>
            <w:szCs w:val="24"/>
          </w:rPr>
          <w:t>Приложение</w:t>
        </w:r>
        <w:r w:rsidR="009419B7">
          <w:rPr>
            <w:rStyle w:val="ab"/>
            <w:sz w:val="24"/>
            <w:szCs w:val="24"/>
          </w:rPr>
          <w:t> </w:t>
        </w:r>
        <w:r w:rsidR="0051115C" w:rsidRPr="00E01BAD">
          <w:rPr>
            <w:rStyle w:val="ab"/>
            <w:sz w:val="24"/>
            <w:szCs w:val="24"/>
          </w:rPr>
          <w:t>2</w:t>
        </w:r>
      </w:hyperlink>
      <w:r w:rsidR="0051115C" w:rsidRPr="003B03C1">
        <w:rPr>
          <w:sz w:val="24"/>
          <w:szCs w:val="24"/>
        </w:rPr>
        <w:t xml:space="preserve"> к настоящему Стандарту)</w:t>
      </w:r>
      <w:bookmarkEnd w:id="206"/>
      <w:r w:rsidR="003B03C1">
        <w:rPr>
          <w:sz w:val="24"/>
          <w:szCs w:val="24"/>
        </w:rPr>
        <w:t>.</w:t>
      </w:r>
      <w:bookmarkEnd w:id="207"/>
    </w:p>
    <w:p w:rsidR="00E01BAD" w:rsidRDefault="00E01BAD" w:rsidP="00E01BAD">
      <w:pPr>
        <w:pStyle w:val="afd"/>
        <w:numPr>
          <w:ilvl w:val="2"/>
          <w:numId w:val="8"/>
        </w:numPr>
        <w:spacing w:before="120" w:after="120"/>
        <w:ind w:left="0" w:firstLine="0"/>
        <w:rPr>
          <w:sz w:val="24"/>
          <w:szCs w:val="24"/>
        </w:rPr>
      </w:pPr>
      <w:bookmarkStart w:id="210" w:name="_Toc430883502"/>
      <w:r>
        <w:rPr>
          <w:rFonts w:eastAsia="Calibri"/>
          <w:sz w:val="24"/>
          <w:szCs w:val="24"/>
        </w:rPr>
        <w:t>О</w:t>
      </w:r>
      <w:r w:rsidRPr="00E01BAD">
        <w:rPr>
          <w:rFonts w:eastAsia="Calibri"/>
          <w:sz w:val="24"/>
          <w:szCs w:val="24"/>
        </w:rPr>
        <w:t>рганизовать и оплатить за счет собственных сре</w:t>
      </w:r>
      <w:proofErr w:type="gramStart"/>
      <w:r w:rsidRPr="00E01BAD">
        <w:rPr>
          <w:rFonts w:eastAsia="Calibri"/>
          <w:sz w:val="24"/>
          <w:szCs w:val="24"/>
        </w:rPr>
        <w:t>дств пр</w:t>
      </w:r>
      <w:proofErr w:type="gramEnd"/>
      <w:r w:rsidRPr="00E01BAD">
        <w:rPr>
          <w:rFonts w:eastAsia="Calibri"/>
          <w:sz w:val="24"/>
          <w:szCs w:val="24"/>
        </w:rPr>
        <w:t xml:space="preserve">оведение периодического медицинского осмотра работников в соответствии с Приказом </w:t>
      </w:r>
      <w:proofErr w:type="spellStart"/>
      <w:r w:rsidRPr="00E01BAD">
        <w:rPr>
          <w:rFonts w:eastAsia="Calibri"/>
          <w:sz w:val="24"/>
          <w:szCs w:val="24"/>
        </w:rPr>
        <w:t>Минздравсоцразвития</w:t>
      </w:r>
      <w:proofErr w:type="spellEnd"/>
      <w:r w:rsidRPr="00E01BAD">
        <w:rPr>
          <w:rFonts w:eastAsia="Calibri"/>
          <w:sz w:val="24"/>
          <w:szCs w:val="24"/>
        </w:rPr>
        <w:t xml:space="preserve"> России №</w:t>
      </w:r>
      <w:r>
        <w:rPr>
          <w:rFonts w:eastAsia="Calibri"/>
          <w:sz w:val="24"/>
          <w:szCs w:val="24"/>
        </w:rPr>
        <w:t xml:space="preserve"> </w:t>
      </w:r>
      <w:r w:rsidRPr="00E01BAD">
        <w:rPr>
          <w:rFonts w:eastAsia="Calibri"/>
          <w:sz w:val="24"/>
          <w:szCs w:val="24"/>
        </w:rPr>
        <w:t>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eastAsia="Calibri"/>
          <w:sz w:val="24"/>
          <w:szCs w:val="24"/>
        </w:rPr>
        <w:t xml:space="preserve"> </w:t>
      </w:r>
      <w:r w:rsidRPr="00F41F4A">
        <w:rPr>
          <w:sz w:val="24"/>
          <w:szCs w:val="24"/>
        </w:rPr>
        <w:t>Подрядчик или субподрядчик по требованию Заказчика обязан представить соответствующие справки.</w:t>
      </w:r>
      <w:bookmarkEnd w:id="210"/>
    </w:p>
    <w:p w:rsidR="00E01BAD" w:rsidRDefault="00E01BAD" w:rsidP="00E01BAD">
      <w:pPr>
        <w:pStyle w:val="afd"/>
        <w:numPr>
          <w:ilvl w:val="2"/>
          <w:numId w:val="8"/>
        </w:numPr>
        <w:spacing w:before="120" w:after="120"/>
        <w:ind w:left="0" w:firstLine="0"/>
        <w:rPr>
          <w:sz w:val="24"/>
          <w:szCs w:val="24"/>
        </w:rPr>
      </w:pPr>
      <w:bookmarkStart w:id="211" w:name="_Toc430883503"/>
      <w:r w:rsidRPr="00E01BAD">
        <w:rPr>
          <w:rFonts w:eastAsia="Calibri"/>
          <w:sz w:val="24"/>
          <w:szCs w:val="24"/>
        </w:rPr>
        <w:t xml:space="preserve">При выполнении работ/оказании услуг вахтовым методом, Подрядчик должен организовать из собственных средств </w:t>
      </w:r>
      <w:proofErr w:type="spellStart"/>
      <w:r w:rsidRPr="00E01BAD">
        <w:rPr>
          <w:rFonts w:eastAsia="Calibri"/>
          <w:sz w:val="24"/>
          <w:szCs w:val="24"/>
        </w:rPr>
        <w:t>предвахтовый</w:t>
      </w:r>
      <w:proofErr w:type="spellEnd"/>
      <w:r w:rsidRPr="00E01BAD">
        <w:rPr>
          <w:rFonts w:eastAsia="Calibri"/>
          <w:sz w:val="24"/>
          <w:szCs w:val="24"/>
        </w:rPr>
        <w:t xml:space="preserve"> медицинский осмотр, в соответствии с п. 8 Постановления №794/33-82 от 31.12.1987 «Основные положения о вахтовом методе организации работ».</w:t>
      </w:r>
      <w:r>
        <w:rPr>
          <w:rFonts w:eastAsia="Calibri"/>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1"/>
    </w:p>
    <w:p w:rsidR="00E01BAD" w:rsidRDefault="00E01BAD" w:rsidP="00E01BAD">
      <w:pPr>
        <w:pStyle w:val="afd"/>
        <w:numPr>
          <w:ilvl w:val="2"/>
          <w:numId w:val="8"/>
        </w:numPr>
        <w:spacing w:before="120" w:after="120"/>
        <w:ind w:left="0" w:firstLine="0"/>
        <w:rPr>
          <w:sz w:val="24"/>
          <w:szCs w:val="24"/>
        </w:rPr>
      </w:pPr>
      <w:bookmarkStart w:id="212" w:name="_Toc430883504"/>
      <w:proofErr w:type="gramStart"/>
      <w:r>
        <w:rPr>
          <w:rFonts w:eastAsia="Calibri"/>
          <w:sz w:val="24"/>
          <w:szCs w:val="24"/>
        </w:rPr>
        <w:t>О</w:t>
      </w:r>
      <w:r w:rsidRPr="00E01BAD">
        <w:rPr>
          <w:rFonts w:eastAsia="Calibri"/>
          <w:sz w:val="24"/>
          <w:szCs w:val="24"/>
        </w:rPr>
        <w:t xml:space="preserve">рганизовать проведение </w:t>
      </w:r>
      <w:proofErr w:type="spellStart"/>
      <w:r w:rsidRPr="00E01BAD">
        <w:rPr>
          <w:rFonts w:eastAsia="Calibri"/>
          <w:sz w:val="24"/>
          <w:szCs w:val="24"/>
        </w:rPr>
        <w:t>предрейсовых</w:t>
      </w:r>
      <w:proofErr w:type="spellEnd"/>
      <w:r w:rsidRPr="00E01BAD">
        <w:rPr>
          <w:rFonts w:eastAsia="Calibri"/>
          <w:sz w:val="24"/>
          <w:szCs w:val="24"/>
        </w:rPr>
        <w:t xml:space="preserve"> (</w:t>
      </w:r>
      <w:proofErr w:type="spellStart"/>
      <w:r w:rsidRPr="00E01BAD">
        <w:rPr>
          <w:rFonts w:eastAsia="Calibri"/>
          <w:sz w:val="24"/>
          <w:szCs w:val="24"/>
        </w:rPr>
        <w:t>послерейсовых</w:t>
      </w:r>
      <w:proofErr w:type="spellEnd"/>
      <w:r w:rsidRPr="00E01BAD">
        <w:rPr>
          <w:rFonts w:eastAsia="Calibri"/>
          <w:sz w:val="24"/>
          <w:szCs w:val="24"/>
        </w:rPr>
        <w:t>)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Стандартом ЗАО «Ванкорнефть»</w:t>
      </w:r>
      <w:r w:rsidRPr="00E01BAD">
        <w:rPr>
          <w:szCs w:val="24"/>
        </w:rPr>
        <w:t xml:space="preserve"> «</w:t>
      </w:r>
      <w:r w:rsidRPr="00E01BAD">
        <w:rPr>
          <w:sz w:val="24"/>
          <w:szCs w:val="24"/>
        </w:rPr>
        <w:t>Требования в области обеспечения безопасности дорожного движения к организациям, привлекаемым к работам и оказанию услуг на объектах Общества</w:t>
      </w:r>
      <w:r>
        <w:rPr>
          <w:sz w:val="24"/>
          <w:szCs w:val="24"/>
        </w:rPr>
        <w:t xml:space="preserve">» № </w:t>
      </w:r>
      <w:r w:rsidRPr="00E01BAD">
        <w:rPr>
          <w:sz w:val="24"/>
          <w:szCs w:val="24"/>
        </w:rPr>
        <w:t>П3-05 С-0189 ЮЛ-054</w:t>
      </w:r>
      <w:r>
        <w:rPr>
          <w:sz w:val="24"/>
          <w:szCs w:val="24"/>
        </w:rPr>
        <w:t>.</w:t>
      </w:r>
      <w:proofErr w:type="gramEnd"/>
      <w:r>
        <w:rPr>
          <w:sz w:val="24"/>
          <w:szCs w:val="24"/>
        </w:rPr>
        <w:t xml:space="preserve"> </w:t>
      </w:r>
      <w:r w:rsidRPr="00F41F4A">
        <w:rPr>
          <w:sz w:val="24"/>
          <w:szCs w:val="24"/>
        </w:rPr>
        <w:t>Подрядчик или субподрядчик по требованию Заказчика обязан пред</w:t>
      </w:r>
      <w:r>
        <w:rPr>
          <w:sz w:val="24"/>
          <w:szCs w:val="24"/>
        </w:rPr>
        <w:t>ставить соответствующие справки (записи в журнале).</w:t>
      </w:r>
      <w:bookmarkEnd w:id="212"/>
    </w:p>
    <w:p w:rsidR="00E01BAD" w:rsidRPr="00E01BAD" w:rsidRDefault="00E01BAD" w:rsidP="00E01BAD">
      <w:pPr>
        <w:pStyle w:val="afd"/>
        <w:numPr>
          <w:ilvl w:val="2"/>
          <w:numId w:val="8"/>
        </w:numPr>
        <w:tabs>
          <w:tab w:val="clear" w:pos="720"/>
          <w:tab w:val="num" w:pos="0"/>
        </w:tabs>
        <w:spacing w:before="120" w:after="120"/>
        <w:ind w:left="0" w:firstLine="0"/>
        <w:rPr>
          <w:sz w:val="24"/>
          <w:szCs w:val="24"/>
        </w:rPr>
      </w:pPr>
      <w:bookmarkStart w:id="213" w:name="_Toc430883505"/>
      <w:proofErr w:type="gramStart"/>
      <w:r>
        <w:rPr>
          <w:rFonts w:eastAsia="Calibri"/>
          <w:sz w:val="24"/>
          <w:szCs w:val="24"/>
        </w:rPr>
        <w:t>О</w:t>
      </w:r>
      <w:r w:rsidRPr="00E01BAD">
        <w:rPr>
          <w:rFonts w:eastAsia="Calibri"/>
          <w:sz w:val="24"/>
          <w:szCs w:val="24"/>
        </w:rPr>
        <w:t>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w:t>
      </w:r>
      <w:r>
        <w:rPr>
          <w:rFonts w:eastAsia="Calibri"/>
          <w:sz w:val="24"/>
          <w:szCs w:val="24"/>
        </w:rPr>
        <w:t xml:space="preserve">йской Федерации» (статьи 24,98), а именно </w:t>
      </w:r>
      <w:r w:rsidRPr="00F41F4A">
        <w:rPr>
          <w:sz w:val="24"/>
          <w:szCs w:val="24"/>
        </w:rPr>
        <w:t xml:space="preserve">заключить договор на медицинское обслуживание </w:t>
      </w:r>
      <w:r w:rsidRPr="00F41F4A">
        <w:rPr>
          <w:iCs/>
          <w:sz w:val="24"/>
          <w:szCs w:val="24"/>
        </w:rPr>
        <w:t>работников своей организации (если на объектах производства работ отсутствует штатная единица врача).</w:t>
      </w:r>
      <w:proofErr w:type="gramEnd"/>
      <w:r>
        <w:rPr>
          <w:sz w:val="24"/>
          <w:szCs w:val="24"/>
        </w:rPr>
        <w:t xml:space="preserve"> </w:t>
      </w:r>
      <w:r w:rsidRPr="00E01BAD">
        <w:rPr>
          <w:rFonts w:eastAsia="Calibri"/>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w:t>
      </w:r>
      <w:r>
        <w:rPr>
          <w:rFonts w:eastAsia="Calibri"/>
          <w:sz w:val="24"/>
          <w:szCs w:val="24"/>
        </w:rPr>
        <w:t>а</w:t>
      </w:r>
      <w:r w:rsidRPr="00E01BAD">
        <w:rPr>
          <w:rFonts w:eastAsia="Calibri"/>
          <w:sz w:val="24"/>
          <w:szCs w:val="24"/>
        </w:rPr>
        <w:t xml:space="preserve"> или  здравпунктами  Подрядчика в соответствии с Планом экстренного медицинского реагирования на участке проведения работ.</w:t>
      </w:r>
      <w:bookmarkEnd w:id="213"/>
    </w:p>
    <w:p w:rsidR="00E01BAD" w:rsidRDefault="00E01BAD" w:rsidP="00E01BAD">
      <w:pPr>
        <w:numPr>
          <w:ilvl w:val="2"/>
          <w:numId w:val="8"/>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E01BAD" w:rsidRDefault="00E01BAD" w:rsidP="00E01BAD">
      <w:pPr>
        <w:numPr>
          <w:ilvl w:val="2"/>
          <w:numId w:val="8"/>
        </w:numPr>
        <w:spacing w:before="120" w:after="120"/>
        <w:ind w:left="0" w:firstLine="0"/>
        <w:jc w:val="both"/>
      </w:pPr>
      <w:proofErr w:type="gramStart"/>
      <w:r>
        <w:lastRenderedPageBreak/>
        <w:t>О</w:t>
      </w:r>
      <w:r w:rsidRPr="00E01BAD">
        <w:t>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w:t>
      </w:r>
      <w:proofErr w:type="gramEnd"/>
      <w:r w:rsidRPr="00E01BAD">
        <w:t xml:space="preserve"> Санитарно-бытовое обслуживание и медицинское обеспечение работников) и Приказом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Default="00E01BAD" w:rsidP="00E01BAD">
      <w:pPr>
        <w:numPr>
          <w:ilvl w:val="2"/>
          <w:numId w:val="8"/>
        </w:numPr>
        <w:spacing w:before="120" w:after="120"/>
        <w:ind w:left="0" w:firstLine="0"/>
        <w:jc w:val="both"/>
      </w:pPr>
      <w:r>
        <w:t xml:space="preserve">Каждый работник </w:t>
      </w:r>
      <w:r w:rsidRPr="00E01BAD">
        <w:t>Подрядчика на весь срок проведения им работ/оказания услуг на объектах Обществ</w:t>
      </w:r>
      <w:r>
        <w:t>а</w:t>
      </w:r>
      <w:r w:rsidRPr="00E01BAD">
        <w:t xml:space="preserve"> должен иметь при себе действующий полис обязательного медицинского страхования (ОМС).</w:t>
      </w:r>
    </w:p>
    <w:p w:rsidR="00EB3DFE" w:rsidRPr="0016079B" w:rsidRDefault="00EB3DFE" w:rsidP="0016079B">
      <w:pPr>
        <w:pStyle w:val="afd"/>
        <w:numPr>
          <w:ilvl w:val="2"/>
          <w:numId w:val="8"/>
        </w:numPr>
        <w:spacing w:before="120" w:after="120"/>
        <w:ind w:left="0" w:firstLine="0"/>
        <w:rPr>
          <w:sz w:val="24"/>
          <w:szCs w:val="24"/>
        </w:rPr>
      </w:pPr>
      <w:bookmarkStart w:id="214" w:name="_Toc428372095"/>
      <w:bookmarkStart w:id="215" w:name="_Toc430883506"/>
      <w:proofErr w:type="gramStart"/>
      <w:r w:rsidRPr="00653068">
        <w:rPr>
          <w:sz w:val="24"/>
          <w:szCs w:val="24"/>
        </w:rPr>
        <w:t xml:space="preserve">Весь </w:t>
      </w:r>
      <w:r w:rsidR="0016079B">
        <w:rPr>
          <w:sz w:val="24"/>
          <w:szCs w:val="24"/>
        </w:rPr>
        <w:t>персонал Подрядчика должен быть</w:t>
      </w:r>
      <w:r w:rsidRPr="00653068">
        <w:rPr>
          <w:sz w:val="24"/>
          <w:szCs w:val="24"/>
        </w:rPr>
        <w:t xml:space="preserve">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w:t>
      </w:r>
      <w:r w:rsidRPr="00580408">
        <w:rPr>
          <w:sz w:val="24"/>
          <w:szCs w:val="24"/>
        </w:rPr>
        <w:t xml:space="preserve">обуви и других средств индивидуальной защиты (по отраслевой принадлежности Подрядчика), </w:t>
      </w:r>
      <w:r w:rsidR="0016079B">
        <w:rPr>
          <w:sz w:val="24"/>
          <w:szCs w:val="24"/>
        </w:rPr>
        <w:t xml:space="preserve">утвержденными </w:t>
      </w:r>
      <w:r w:rsidR="0016079B" w:rsidRPr="0016079B">
        <w:rPr>
          <w:sz w:val="24"/>
          <w:szCs w:val="24"/>
        </w:rPr>
        <w:t>Приказ</w:t>
      </w:r>
      <w:r w:rsidR="0016079B">
        <w:rPr>
          <w:sz w:val="24"/>
          <w:szCs w:val="24"/>
        </w:rPr>
        <w:t>ом</w:t>
      </w:r>
      <w:r w:rsidR="0016079B" w:rsidRPr="0016079B">
        <w:rPr>
          <w:sz w:val="24"/>
          <w:szCs w:val="24"/>
        </w:rPr>
        <w:t xml:space="preserve"> </w:t>
      </w:r>
      <w:proofErr w:type="spellStart"/>
      <w:r w:rsidR="0016079B" w:rsidRPr="0016079B">
        <w:rPr>
          <w:sz w:val="24"/>
          <w:szCs w:val="24"/>
        </w:rPr>
        <w:t>Минздравсоцразвития</w:t>
      </w:r>
      <w:proofErr w:type="spellEnd"/>
      <w:r w:rsidR="0016079B" w:rsidRPr="0016079B">
        <w:rPr>
          <w:sz w:val="24"/>
          <w:szCs w:val="24"/>
        </w:rPr>
        <w:t xml:space="preserve"> России от 09.12.2009 </w:t>
      </w:r>
      <w:r w:rsidR="0016079B">
        <w:rPr>
          <w:sz w:val="24"/>
          <w:szCs w:val="24"/>
        </w:rPr>
        <w:t>№</w:t>
      </w:r>
      <w:r w:rsidR="0016079B" w:rsidRPr="0016079B">
        <w:rPr>
          <w:sz w:val="24"/>
          <w:szCs w:val="24"/>
        </w:rPr>
        <w:t xml:space="preserve"> 970н</w:t>
      </w:r>
      <w:r w:rsidR="0016079B">
        <w:rPr>
          <w:sz w:val="24"/>
          <w:szCs w:val="24"/>
        </w:rPr>
        <w:t>,</w:t>
      </w:r>
      <w:r w:rsidR="0016079B" w:rsidRPr="0016079B">
        <w:rPr>
          <w:sz w:val="24"/>
          <w:szCs w:val="24"/>
        </w:rPr>
        <w:t xml:space="preserve"> Межотраслевыми правилами обеспечения работников специальной одеждой, специальной обувью и другими средствами индивидуальной защиты», </w:t>
      </w:r>
      <w:r w:rsidR="0016079B">
        <w:rPr>
          <w:sz w:val="24"/>
          <w:szCs w:val="24"/>
        </w:rPr>
        <w:t xml:space="preserve">утвержденными </w:t>
      </w:r>
      <w:r w:rsidR="0016079B" w:rsidRPr="0016079B">
        <w:rPr>
          <w:sz w:val="24"/>
          <w:szCs w:val="24"/>
        </w:rPr>
        <w:t>приказом</w:t>
      </w:r>
      <w:proofErr w:type="gramEnd"/>
      <w:r w:rsidR="0016079B" w:rsidRPr="0016079B">
        <w:rPr>
          <w:sz w:val="24"/>
          <w:szCs w:val="24"/>
        </w:rPr>
        <w:t xml:space="preserve"> Министерства здравоохранения и социального разви</w:t>
      </w:r>
      <w:r w:rsidR="0016079B">
        <w:rPr>
          <w:sz w:val="24"/>
          <w:szCs w:val="24"/>
        </w:rPr>
        <w:t xml:space="preserve">тия РФ от 01 июня 2009г. № 290н. </w:t>
      </w:r>
      <w:r w:rsidRPr="0016079B">
        <w:rPr>
          <w:sz w:val="24"/>
          <w:szCs w:val="24"/>
        </w:rPr>
        <w:t xml:space="preserve">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кроссовки, куртки, футболки и т.п.) на производственных и строящихся </w:t>
      </w:r>
      <w:r w:rsidR="006E3F87" w:rsidRPr="0016079B">
        <w:rPr>
          <w:sz w:val="24"/>
          <w:szCs w:val="24"/>
        </w:rPr>
        <w:t xml:space="preserve">объектах </w:t>
      </w:r>
      <w:r w:rsidRPr="0016079B">
        <w:rPr>
          <w:sz w:val="24"/>
          <w:szCs w:val="24"/>
        </w:rPr>
        <w:t>АО «Ванкорнефть» категорически запрещено.</w:t>
      </w:r>
      <w:bookmarkEnd w:id="208"/>
      <w:bookmarkEnd w:id="209"/>
      <w:bookmarkEnd w:id="214"/>
      <w:bookmarkEnd w:id="215"/>
    </w:p>
    <w:p w:rsidR="00EB3DFE" w:rsidRDefault="00EB3DFE" w:rsidP="00580408">
      <w:pPr>
        <w:pStyle w:val="afd"/>
        <w:numPr>
          <w:ilvl w:val="2"/>
          <w:numId w:val="8"/>
        </w:numPr>
        <w:spacing w:before="120" w:after="120"/>
        <w:ind w:left="0" w:firstLine="0"/>
        <w:rPr>
          <w:sz w:val="24"/>
          <w:szCs w:val="24"/>
        </w:rPr>
      </w:pPr>
      <w:bookmarkStart w:id="216" w:name="_Toc385946701"/>
      <w:bookmarkStart w:id="217" w:name="_Toc385948745"/>
      <w:bookmarkStart w:id="218" w:name="_Toc428372096"/>
      <w:bookmarkStart w:id="219" w:name="_Toc430883507"/>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216"/>
      <w:bookmarkEnd w:id="217"/>
      <w:bookmarkEnd w:id="218"/>
      <w:bookmarkEnd w:id="219"/>
    </w:p>
    <w:p w:rsidR="00BC72DB" w:rsidRDefault="00BC72DB" w:rsidP="00580408">
      <w:pPr>
        <w:numPr>
          <w:ilvl w:val="2"/>
          <w:numId w:val="8"/>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580408">
      <w:pPr>
        <w:numPr>
          <w:ilvl w:val="2"/>
          <w:numId w:val="8"/>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580408">
      <w:pPr>
        <w:numPr>
          <w:ilvl w:val="2"/>
          <w:numId w:val="8"/>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580408">
      <w:pPr>
        <w:numPr>
          <w:ilvl w:val="2"/>
          <w:numId w:val="8"/>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580408">
      <w:pPr>
        <w:numPr>
          <w:ilvl w:val="2"/>
          <w:numId w:val="8"/>
        </w:numPr>
        <w:spacing w:before="120" w:after="120"/>
        <w:ind w:left="0" w:firstLine="0"/>
        <w:jc w:val="both"/>
      </w:pPr>
      <w:r w:rsidRPr="00D02D17">
        <w:t xml:space="preserve">В случае возникновения чрезвычайной ситуации на объекте при выполнении работ, немедленно принять меры по обеспечению безопасности работающих, включая </w:t>
      </w:r>
      <w:r w:rsidRPr="00D02D17">
        <w:lastRenderedPageBreak/>
        <w:t>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C02200" w:rsidP="00580408">
      <w:pPr>
        <w:numPr>
          <w:ilvl w:val="2"/>
          <w:numId w:val="8"/>
        </w:numPr>
        <w:spacing w:before="120" w:after="120"/>
        <w:ind w:left="0" w:firstLine="0"/>
        <w:jc w:val="both"/>
      </w:pPr>
      <w:proofErr w:type="gramStart"/>
      <w:r w:rsidRPr="00C02200">
        <w:t>Подрядчик или субподрядчик обязан приостанавливать работы, ведущиеся с нарушениями требований промышленной, пожарной, противофонтанной,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подразделения пожарной охраны объекта, противофонтанной службы, государственных органов надзора и контроля.</w:t>
      </w:r>
      <w:proofErr w:type="gramEnd"/>
      <w:r w:rsidRPr="00C02200">
        <w:t xml:space="preserve"> Работы возобновлять после устранения выявленных нарушений с письменного разрешения представителя Заказчика, подразделения пожарной охраны объекта, подразделения противофонтанной службы, государственных органов надзора и контроля. </w:t>
      </w:r>
      <w:r w:rsidR="00BC72DB" w:rsidRPr="00D02D17">
        <w:t xml:space="preserve">По результатам расследования несчастных случаев, аварий, инцидентов, в течение </w:t>
      </w:r>
      <w:r w:rsidR="00BC72DB">
        <w:t>3</w:t>
      </w:r>
      <w:r w:rsidR="006E3F87">
        <w:t xml:space="preserve"> суток предоставлять в УПБОТ </w:t>
      </w:r>
      <w:r w:rsidR="00BC72DB" w:rsidRPr="00D02D17">
        <w:t xml:space="preserve">АО «Ванкорнефть» </w:t>
      </w:r>
      <w:r w:rsidR="00BC72DB">
        <w:t xml:space="preserve">копию акта расследования, а так же иные документы по </w:t>
      </w:r>
      <w:r w:rsidR="00BC72DB" w:rsidRPr="006E3F87">
        <w:t>запросу Заказчика.</w:t>
      </w:r>
    </w:p>
    <w:p w:rsidR="00BC72DB" w:rsidRDefault="00BC72DB" w:rsidP="00580408">
      <w:pPr>
        <w:numPr>
          <w:ilvl w:val="2"/>
          <w:numId w:val="8"/>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55166" w:rsidRDefault="006E3F87" w:rsidP="00580408">
      <w:pPr>
        <w:numPr>
          <w:ilvl w:val="2"/>
          <w:numId w:val="8"/>
        </w:numPr>
        <w:spacing w:before="120" w:after="120"/>
        <w:ind w:left="0" w:firstLine="0"/>
        <w:jc w:val="both"/>
      </w:pPr>
      <w:r w:rsidRPr="006E3F87">
        <w:t xml:space="preserve">Представлять Заказчику (в </w:t>
      </w:r>
      <w:proofErr w:type="spellStart"/>
      <w:r w:rsidRPr="006E3F87">
        <w:t>УПБиОТ</w:t>
      </w:r>
      <w:proofErr w:type="spellEnd"/>
      <w:r w:rsidRPr="006E3F87">
        <w:t>, УППБ и ГЛАС, подразделение пожарной охраны объекта, противофонтанную службу) информацию (уведомление) о выполнении Предписаний, Постановлений в определенные указанными документами сроки. В случае не предоставления или несвоевременного предоставления уведо</w:t>
      </w:r>
      <w:r w:rsidR="00B55166">
        <w:t>млений об устранении нарушений П</w:t>
      </w:r>
      <w:r w:rsidRPr="006E3F87">
        <w:t xml:space="preserve">одрядчик выплачивает штраф в соответствии с разделом 6 настоящего Стандарта. </w:t>
      </w:r>
    </w:p>
    <w:p w:rsidR="000E63DE" w:rsidRDefault="00BC72DB" w:rsidP="000E63DE">
      <w:pPr>
        <w:numPr>
          <w:ilvl w:val="2"/>
          <w:numId w:val="8"/>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r w:rsidR="00591C49">
        <w:t xml:space="preserve"> </w:t>
      </w:r>
      <w:r w:rsidR="000E63DE">
        <w:t>У</w:t>
      </w:r>
      <w:r w:rsidR="000E63DE" w:rsidRPr="000E63DE">
        <w:t>частие в совещаниях должны пр</w:t>
      </w:r>
      <w:r w:rsidR="000E63DE">
        <w:t>инимать уполномоченные лица (генеральный директор, главный инженер</w:t>
      </w:r>
      <w:r w:rsidR="000E63DE" w:rsidRPr="000E63DE">
        <w:t xml:space="preserve"> и т.д.), либо представители по доверенности. Доверенность должна присутствовать </w:t>
      </w:r>
      <w:r w:rsidR="000E63DE">
        <w:t>у представителя на совещании</w:t>
      </w:r>
      <w:r w:rsidR="000E63DE" w:rsidRPr="000E63DE">
        <w:t xml:space="preserve"> и содержать полномочия на участие в совещаниях, принятия решений по вопросам, рассматриваемым</w:t>
      </w:r>
      <w:r w:rsidR="000E63DE">
        <w:t xml:space="preserve"> на совещании</w:t>
      </w:r>
      <w:r w:rsidR="000E63DE" w:rsidRPr="000E63DE">
        <w:t>.</w:t>
      </w:r>
    </w:p>
    <w:p w:rsidR="00BC72DB" w:rsidRDefault="00BC72DB" w:rsidP="00580408">
      <w:pPr>
        <w:numPr>
          <w:ilvl w:val="2"/>
          <w:numId w:val="8"/>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580408">
      <w:pPr>
        <w:numPr>
          <w:ilvl w:val="2"/>
          <w:numId w:val="8"/>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580408">
      <w:pPr>
        <w:numPr>
          <w:ilvl w:val="2"/>
          <w:numId w:val="8"/>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580408">
      <w:pPr>
        <w:numPr>
          <w:ilvl w:val="2"/>
          <w:numId w:val="8"/>
        </w:numPr>
        <w:spacing w:before="120" w:after="120"/>
        <w:ind w:left="0" w:firstLine="0"/>
        <w:jc w:val="both"/>
      </w:pPr>
      <w:proofErr w:type="gramStart"/>
      <w:r w:rsidRPr="00475CE0">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w:t>
      </w:r>
      <w:r w:rsidRPr="00475CE0">
        <w:lastRenderedPageBreak/>
        <w:t>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BC72DB" w:rsidRDefault="00BC72DB" w:rsidP="00580408">
      <w:pPr>
        <w:numPr>
          <w:ilvl w:val="2"/>
          <w:numId w:val="8"/>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580408">
      <w:pPr>
        <w:numPr>
          <w:ilvl w:val="2"/>
          <w:numId w:val="8"/>
        </w:numPr>
        <w:spacing w:before="120" w:after="120"/>
        <w:ind w:left="0" w:firstLine="0"/>
        <w:jc w:val="both"/>
      </w:pPr>
      <w:proofErr w:type="gramStart"/>
      <w:r w:rsidRPr="00475CE0">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3F67AC" w:rsidRDefault="003F67AC" w:rsidP="00580408">
      <w:pPr>
        <w:numPr>
          <w:ilvl w:val="2"/>
          <w:numId w:val="8"/>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220" w:name="_Toc217563641"/>
      <w:bookmarkStart w:id="221" w:name="_Toc385948746"/>
      <w:bookmarkStart w:id="222" w:name="_Toc430883508"/>
      <w:bookmarkEnd w:id="80"/>
      <w:bookmarkEnd w:id="81"/>
      <w:r w:rsidRPr="00D4569C">
        <w:rPr>
          <w:rFonts w:ascii="Arial" w:hAnsi="Arial" w:cs="Arial"/>
          <w:caps/>
          <w:sz w:val="24"/>
          <w:szCs w:val="24"/>
        </w:rPr>
        <w:t>В ОБЛАСТИ ОХРАНЫ ОКРУЖАЮЩЕЙ СРЕДЫ</w:t>
      </w:r>
      <w:bookmarkEnd w:id="220"/>
      <w:bookmarkEnd w:id="221"/>
      <w:bookmarkEnd w:id="222"/>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EC2692">
      <w:pPr>
        <w:numPr>
          <w:ilvl w:val="2"/>
          <w:numId w:val="13"/>
        </w:numPr>
        <w:spacing w:before="120" w:after="120"/>
        <w:ind w:left="0" w:firstLine="0"/>
        <w:jc w:val="both"/>
      </w:pPr>
      <w:r w:rsidRPr="00C67253">
        <w:t>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EC2692">
      <w:pPr>
        <w:numPr>
          <w:ilvl w:val="2"/>
          <w:numId w:val="13"/>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EC2692">
      <w:pPr>
        <w:numPr>
          <w:ilvl w:val="2"/>
          <w:numId w:val="13"/>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1"/>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1"/>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1"/>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w:t>
      </w:r>
      <w:r w:rsidRPr="00D25337">
        <w:lastRenderedPageBreak/>
        <w:t xml:space="preserve">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1"/>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1"/>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1"/>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1"/>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Default="00A658E0" w:rsidP="00C0103A">
      <w:pPr>
        <w:numPr>
          <w:ilvl w:val="0"/>
          <w:numId w:val="9"/>
        </w:numPr>
        <w:tabs>
          <w:tab w:val="clear" w:pos="851"/>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85400B" w:rsidRPr="001A7572" w:rsidRDefault="00A658E0" w:rsidP="0085400B">
      <w:pPr>
        <w:numPr>
          <w:ilvl w:val="0"/>
          <w:numId w:val="9"/>
        </w:numPr>
        <w:tabs>
          <w:tab w:val="clear" w:pos="851"/>
          <w:tab w:val="num" w:pos="0"/>
          <w:tab w:val="left" w:pos="709"/>
        </w:tabs>
        <w:spacing w:before="120" w:after="120"/>
        <w:ind w:left="426" w:firstLine="0"/>
        <w:jc w:val="both"/>
      </w:pPr>
      <w:r w:rsidRPr="0085400B">
        <w:t xml:space="preserve">не допускать разливов горюче-смазочных материалов. В соответствии с </w:t>
      </w:r>
      <w:r w:rsidR="0085400B" w:rsidRPr="0085400B">
        <w:rPr>
          <w:szCs w:val="24"/>
          <w:lang w:eastAsia="ru-RU"/>
        </w:rPr>
        <w:t>Приказом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sidR="0085400B" w:rsidRPr="0085400B">
        <w:t xml:space="preserve"> иметь на объектах работ утвержденные планы по предупреждению и ликвидации разливов нефти</w:t>
      </w:r>
      <w:r w:rsidR="0085400B" w:rsidRPr="003B502A">
        <w:t xml:space="preserve"> и нефтепродуктов</w:t>
      </w:r>
      <w:r w:rsidR="0085400B">
        <w:t>;</w:t>
      </w:r>
    </w:p>
    <w:p w:rsidR="00A658E0" w:rsidRDefault="00A658E0" w:rsidP="00C0103A">
      <w:pPr>
        <w:numPr>
          <w:ilvl w:val="0"/>
          <w:numId w:val="9"/>
        </w:numPr>
        <w:tabs>
          <w:tab w:val="clear" w:pos="851"/>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1"/>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1"/>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1"/>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1"/>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EC2692">
      <w:pPr>
        <w:numPr>
          <w:ilvl w:val="2"/>
          <w:numId w:val="13"/>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1"/>
          <w:tab w:val="num" w:pos="709"/>
        </w:tabs>
        <w:spacing w:before="120" w:after="120"/>
        <w:ind w:left="426" w:firstLine="0"/>
        <w:jc w:val="both"/>
      </w:pPr>
      <w:r w:rsidRPr="005E0826">
        <w:lastRenderedPageBreak/>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1"/>
          <w:tab w:val="num" w:pos="709"/>
        </w:tabs>
        <w:spacing w:before="120" w:after="120"/>
        <w:ind w:left="426" w:firstLine="0"/>
        <w:jc w:val="both"/>
      </w:pPr>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A658E0" w:rsidRDefault="00A658E0" w:rsidP="00C0103A">
      <w:pPr>
        <w:numPr>
          <w:ilvl w:val="0"/>
          <w:numId w:val="9"/>
        </w:numPr>
        <w:tabs>
          <w:tab w:val="clear" w:pos="851"/>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1"/>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1"/>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1"/>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1"/>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1"/>
          <w:tab w:val="num" w:pos="709"/>
        </w:tabs>
        <w:spacing w:before="120" w:after="120"/>
        <w:ind w:left="426" w:firstLine="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1"/>
          <w:tab w:val="num" w:pos="709"/>
        </w:tabs>
        <w:spacing w:before="120" w:after="120"/>
        <w:ind w:left="426" w:firstLine="0"/>
        <w:jc w:val="both"/>
      </w:pPr>
      <w:bookmarkStart w:id="223" w:name="_Toc217123764"/>
      <w:bookmarkStart w:id="224" w:name="_Toc217563642"/>
      <w:bookmarkStart w:id="225" w:name="_Toc218325212"/>
      <w:r w:rsidRPr="00D4569C">
        <w:t>гигиеническим сертификатом, выданным уполномоченным органом;</w:t>
      </w:r>
      <w:bookmarkEnd w:id="223"/>
      <w:bookmarkEnd w:id="224"/>
      <w:bookmarkEnd w:id="225"/>
    </w:p>
    <w:p w:rsidR="00A658E0" w:rsidRPr="00D4569C" w:rsidRDefault="00A658E0" w:rsidP="00C0103A">
      <w:pPr>
        <w:numPr>
          <w:ilvl w:val="0"/>
          <w:numId w:val="9"/>
        </w:numPr>
        <w:tabs>
          <w:tab w:val="clear" w:pos="851"/>
          <w:tab w:val="num" w:pos="709"/>
        </w:tabs>
        <w:spacing w:before="120" w:after="120"/>
        <w:ind w:left="426" w:firstLine="0"/>
        <w:jc w:val="both"/>
      </w:pPr>
      <w:bookmarkStart w:id="226" w:name="_Toc217123765"/>
      <w:bookmarkStart w:id="227" w:name="_Toc217563643"/>
      <w:bookmarkStart w:id="228"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226"/>
      <w:bookmarkEnd w:id="227"/>
      <w:bookmarkEnd w:id="228"/>
      <w:r w:rsidR="00C0103A">
        <w:t>;</w:t>
      </w:r>
    </w:p>
    <w:p w:rsidR="00A658E0" w:rsidRDefault="00A658E0" w:rsidP="00C0103A">
      <w:pPr>
        <w:numPr>
          <w:ilvl w:val="0"/>
          <w:numId w:val="9"/>
        </w:numPr>
        <w:tabs>
          <w:tab w:val="clear" w:pos="851"/>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85400B" w:rsidRPr="0085400B" w:rsidRDefault="00A658E0" w:rsidP="0085400B">
      <w:pPr>
        <w:numPr>
          <w:ilvl w:val="0"/>
          <w:numId w:val="9"/>
        </w:numPr>
        <w:tabs>
          <w:tab w:val="clear" w:pos="851"/>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85400B" w:rsidRPr="0085400B" w:rsidRDefault="00A658E0" w:rsidP="0085400B">
      <w:pPr>
        <w:numPr>
          <w:ilvl w:val="0"/>
          <w:numId w:val="9"/>
        </w:numPr>
        <w:tabs>
          <w:tab w:val="clear" w:pos="851"/>
          <w:tab w:val="num" w:pos="709"/>
        </w:tabs>
        <w:spacing w:before="120" w:after="120"/>
        <w:ind w:left="426" w:firstLine="0"/>
        <w:jc w:val="both"/>
      </w:pPr>
      <w:r w:rsidRPr="0085400B">
        <w:rPr>
          <w:bCs/>
          <w:noProof/>
        </w:rPr>
        <w:t xml:space="preserve">в водоохранной зоне водных объектов, располагающихся на </w:t>
      </w:r>
      <w:r w:rsidR="0085400B" w:rsidRPr="0085400B">
        <w:rPr>
          <w:bCs/>
          <w:noProof/>
        </w:rPr>
        <w:t>о</w:t>
      </w:r>
      <w:r w:rsidRPr="0085400B">
        <w:rPr>
          <w:bCs/>
          <w:noProof/>
        </w:rPr>
        <w:t xml:space="preserve">бъектах Общества, осуществлять деятельность противоречащую требованиям п.15 </w:t>
      </w:r>
      <w:r w:rsidR="00A42EAA" w:rsidRPr="0085400B">
        <w:rPr>
          <w:bCs/>
          <w:noProof/>
        </w:rPr>
        <w:t xml:space="preserve">ст.65 </w:t>
      </w:r>
      <w:r w:rsidR="0085400B" w:rsidRPr="0085400B">
        <w:t xml:space="preserve"> «Водного кодекса Российской Федерации» от 03.06.2006 № 74-ФЗ</w:t>
      </w:r>
      <w:r w:rsidR="00591C49">
        <w:t>;</w:t>
      </w:r>
    </w:p>
    <w:p w:rsidR="00A658E0" w:rsidRDefault="00A658E0" w:rsidP="00A658E0">
      <w:pPr>
        <w:numPr>
          <w:ilvl w:val="0"/>
          <w:numId w:val="9"/>
        </w:numPr>
        <w:tabs>
          <w:tab w:val="clear" w:pos="851"/>
          <w:tab w:val="num" w:pos="709"/>
        </w:tabs>
        <w:spacing w:before="120" w:after="120"/>
        <w:ind w:left="426" w:firstLine="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EC2692">
      <w:pPr>
        <w:numPr>
          <w:ilvl w:val="2"/>
          <w:numId w:val="13"/>
        </w:numPr>
        <w:spacing w:before="120" w:after="120"/>
        <w:ind w:left="0" w:firstLine="0"/>
        <w:jc w:val="both"/>
      </w:pPr>
      <w:r>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w:t>
      </w:r>
      <w:r>
        <w:lastRenderedPageBreak/>
        <w:t>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EC2692">
      <w:pPr>
        <w:numPr>
          <w:ilvl w:val="2"/>
          <w:numId w:val="13"/>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EC2692">
      <w:pPr>
        <w:numPr>
          <w:ilvl w:val="2"/>
          <w:numId w:val="13"/>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EC2692">
      <w:pPr>
        <w:numPr>
          <w:ilvl w:val="2"/>
          <w:numId w:val="13"/>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EC2692">
      <w:pPr>
        <w:numPr>
          <w:ilvl w:val="2"/>
          <w:numId w:val="13"/>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2D2E5E">
          <w:headerReference w:type="default" r:id="rId23"/>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360"/>
        </w:tabs>
        <w:spacing w:before="0" w:after="0"/>
        <w:ind w:hanging="720"/>
        <w:jc w:val="both"/>
        <w:rPr>
          <w:caps/>
          <w:kern w:val="0"/>
        </w:rPr>
      </w:pPr>
      <w:bookmarkStart w:id="229" w:name="_Toc430883509"/>
      <w:bookmarkStart w:id="230" w:name="_Toc153013102"/>
      <w:bookmarkStart w:id="231" w:name="_Toc156727027"/>
      <w:bookmarkStart w:id="232" w:name="_Toc164238421"/>
      <w:bookmarkEnd w:id="68"/>
      <w:bookmarkEnd w:id="69"/>
      <w:r>
        <w:rPr>
          <w:caps/>
          <w:kern w:val="0"/>
        </w:rPr>
        <w:lastRenderedPageBreak/>
        <w:t>ОТВЕТСТВЕННОСТЬ ПОДРЯДНОЙ ОРГАНИЗАЦИИ</w:t>
      </w:r>
      <w:bookmarkEnd w:id="229"/>
    </w:p>
    <w:bookmarkEnd w:id="230"/>
    <w:bookmarkEnd w:id="231"/>
    <w:bookmarkEnd w:id="232"/>
    <w:p w:rsidR="00042EB1" w:rsidRDefault="00042EB1" w:rsidP="00042EB1">
      <w:pPr>
        <w:jc w:val="both"/>
      </w:pPr>
    </w:p>
    <w:p w:rsidR="00042EB1" w:rsidRDefault="00042EB1" w:rsidP="00EC2692">
      <w:pPr>
        <w:numPr>
          <w:ilvl w:val="1"/>
          <w:numId w:val="14"/>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EC2692">
      <w:pPr>
        <w:numPr>
          <w:ilvl w:val="1"/>
          <w:numId w:val="14"/>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E01BAD" w:rsidRDefault="00042EB1" w:rsidP="00E01BAD">
      <w:pPr>
        <w:numPr>
          <w:ilvl w:val="1"/>
          <w:numId w:val="14"/>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E01BAD" w:rsidRDefault="00E01BAD" w:rsidP="00E01BAD">
      <w:pPr>
        <w:numPr>
          <w:ilvl w:val="1"/>
          <w:numId w:val="14"/>
        </w:numPr>
        <w:tabs>
          <w:tab w:val="left" w:pos="426"/>
        </w:tabs>
        <w:spacing w:before="120" w:after="120"/>
        <w:ind w:left="0" w:firstLine="0"/>
        <w:jc w:val="both"/>
      </w:pPr>
      <w:r w:rsidRPr="00E01BAD">
        <w:t>Устранение Подрядчиком выявленных нарушений не является основаниям для не применения штрафных санкций со стороны Заказчика. Сам факт выявления нарушения является основанием для ведения претензионной работы в отношении Подрядчика.</w:t>
      </w:r>
    </w:p>
    <w:p w:rsidR="00042EB1" w:rsidRDefault="00042EB1" w:rsidP="00EC2692">
      <w:pPr>
        <w:numPr>
          <w:ilvl w:val="1"/>
          <w:numId w:val="14"/>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233"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233"/>
      <w:r>
        <w:t>.</w:t>
      </w:r>
    </w:p>
    <w:p w:rsidR="006B6CE1" w:rsidRDefault="00042EB1" w:rsidP="00EC2692">
      <w:pPr>
        <w:numPr>
          <w:ilvl w:val="1"/>
          <w:numId w:val="14"/>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2D2E5E">
          <w:headerReference w:type="default" r:id="rId24"/>
          <w:pgSz w:w="11906" w:h="16838" w:code="9"/>
          <w:pgMar w:top="510" w:right="1021" w:bottom="567" w:left="1247" w:header="737" w:footer="680" w:gutter="0"/>
          <w:cols w:space="708"/>
          <w:docGrid w:linePitch="360"/>
        </w:sectPr>
      </w:pPr>
    </w:p>
    <w:p w:rsidR="00042EB1" w:rsidRDefault="00042EB1" w:rsidP="00EC2692">
      <w:pPr>
        <w:pStyle w:val="10"/>
        <w:keepNext w:val="0"/>
        <w:numPr>
          <w:ilvl w:val="0"/>
          <w:numId w:val="37"/>
        </w:numPr>
        <w:tabs>
          <w:tab w:val="left" w:pos="0"/>
          <w:tab w:val="left" w:pos="426"/>
        </w:tabs>
        <w:spacing w:before="0" w:after="0"/>
        <w:ind w:left="0" w:firstLine="0"/>
        <w:jc w:val="both"/>
        <w:rPr>
          <w:caps/>
          <w:kern w:val="0"/>
        </w:rPr>
      </w:pPr>
      <w:bookmarkStart w:id="234" w:name="раздел6"/>
      <w:bookmarkStart w:id="235" w:name="_Toc430883510"/>
      <w:bookmarkEnd w:id="234"/>
      <w:r>
        <w:rPr>
          <w:caps/>
          <w:kern w:val="0"/>
        </w:rPr>
        <w:lastRenderedPageBreak/>
        <w:t>ШТРАФНЫЕ САНКЦИИ, ПРИМЕНЯЕМЫЕ К ПОДРЯДНЫМ ОРГАНИЗАЦИЯМ</w:t>
      </w:r>
      <w:bookmarkEnd w:id="235"/>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 xml:space="preserve">Таблица </w:t>
      </w:r>
      <w:r w:rsidR="00DA4729">
        <w:rPr>
          <w:rFonts w:ascii="Arial" w:eastAsia="Calibri" w:hAnsi="Arial" w:cs="Arial"/>
          <w:b/>
          <w:bCs/>
          <w:sz w:val="20"/>
          <w:szCs w:val="22"/>
          <w:lang w:eastAsia="en-US"/>
        </w:rPr>
        <w:t>2</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323"/>
        <w:gridCol w:w="2763"/>
      </w:tblGrid>
      <w:tr w:rsidR="00E27C9F" w:rsidRPr="00817A46" w:rsidTr="00E01BAD">
        <w:trPr>
          <w:trHeight w:val="529"/>
          <w:tblHeader/>
          <w:jc w:val="center"/>
        </w:trPr>
        <w:tc>
          <w:tcPr>
            <w:tcW w:w="639"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 xml:space="preserve">№ </w:t>
            </w:r>
            <w:proofErr w:type="gramStart"/>
            <w:r w:rsidRPr="00E01BAD">
              <w:rPr>
                <w:rFonts w:ascii="Arial" w:hAnsi="Arial" w:cs="Arial"/>
                <w:b/>
                <w:iCs/>
                <w:caps/>
                <w:sz w:val="16"/>
                <w:szCs w:val="16"/>
              </w:rPr>
              <w:t>п</w:t>
            </w:r>
            <w:proofErr w:type="gramEnd"/>
            <w:r w:rsidRPr="00E01BAD">
              <w:rPr>
                <w:rFonts w:ascii="Arial" w:hAnsi="Arial" w:cs="Arial"/>
                <w:b/>
                <w:iCs/>
                <w:caps/>
                <w:sz w:val="16"/>
                <w:szCs w:val="16"/>
              </w:rPr>
              <w:t>/п</w:t>
            </w:r>
          </w:p>
        </w:tc>
        <w:tc>
          <w:tcPr>
            <w:tcW w:w="5340" w:type="dxa"/>
            <w:shd w:val="clear" w:color="auto" w:fill="FFD200"/>
            <w:vAlign w:val="center"/>
          </w:tcPr>
          <w:p w:rsidR="00E27C9F" w:rsidRPr="00E01BAD" w:rsidRDefault="00E27C9F" w:rsidP="00044A2D">
            <w:pPr>
              <w:tabs>
                <w:tab w:val="left" w:pos="1211"/>
              </w:tabs>
              <w:jc w:val="center"/>
              <w:rPr>
                <w:rFonts w:ascii="Courier New" w:hAnsi="Courier New" w:cs="Courier New"/>
                <w:b/>
                <w:bCs/>
                <w:iCs/>
                <w:sz w:val="16"/>
                <w:szCs w:val="16"/>
              </w:rPr>
            </w:pPr>
            <w:r w:rsidRPr="00E01BAD">
              <w:rPr>
                <w:rFonts w:ascii="Arial" w:hAnsi="Arial" w:cs="Arial"/>
                <w:b/>
                <w:iCs/>
                <w:caps/>
                <w:sz w:val="16"/>
                <w:szCs w:val="16"/>
              </w:rPr>
              <w:t>Нарушения</w:t>
            </w:r>
          </w:p>
        </w:tc>
        <w:tc>
          <w:tcPr>
            <w:tcW w:w="1323" w:type="dxa"/>
            <w:shd w:val="clear" w:color="auto" w:fill="FFD200"/>
            <w:vAlign w:val="center"/>
          </w:tcPr>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 xml:space="preserve">Штрафные санкции, </w:t>
            </w:r>
          </w:p>
          <w:p w:rsidR="00E27C9F" w:rsidRPr="00E01BAD" w:rsidRDefault="00E27C9F" w:rsidP="00E01BAD">
            <w:pPr>
              <w:tabs>
                <w:tab w:val="left" w:pos="1211"/>
              </w:tabs>
              <w:ind w:left="-61"/>
              <w:jc w:val="center"/>
              <w:rPr>
                <w:rFonts w:ascii="Arial" w:hAnsi="Arial" w:cs="Arial"/>
                <w:b/>
                <w:iCs/>
                <w:caps/>
                <w:sz w:val="16"/>
                <w:szCs w:val="16"/>
              </w:rPr>
            </w:pPr>
            <w:r w:rsidRPr="00E01BAD">
              <w:rPr>
                <w:rFonts w:ascii="Arial" w:hAnsi="Arial" w:cs="Arial"/>
                <w:b/>
                <w:iCs/>
                <w:caps/>
                <w:sz w:val="16"/>
                <w:szCs w:val="16"/>
              </w:rPr>
              <w:t>тыс. рублей</w:t>
            </w:r>
          </w:p>
        </w:tc>
        <w:tc>
          <w:tcPr>
            <w:tcW w:w="2763" w:type="dxa"/>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Cs/>
                <w:sz w:val="16"/>
                <w:szCs w:val="16"/>
              </w:rPr>
            </w:pPr>
            <w:r w:rsidRPr="00E01BAD">
              <w:rPr>
                <w:rFonts w:ascii="Arial" w:hAnsi="Arial" w:cs="Arial"/>
                <w:b/>
                <w:iCs/>
                <w:caps/>
                <w:sz w:val="16"/>
                <w:szCs w:val="16"/>
              </w:rPr>
              <w:t>Примечание</w:t>
            </w:r>
          </w:p>
        </w:tc>
      </w:tr>
      <w:tr w:rsidR="00E27C9F" w:rsidRPr="00817A46" w:rsidTr="00044A2D">
        <w:trPr>
          <w:trHeight w:val="164"/>
          <w:jc w:val="center"/>
        </w:trPr>
        <w:tc>
          <w:tcPr>
            <w:tcW w:w="10065" w:type="dxa"/>
            <w:gridSpan w:val="4"/>
            <w:shd w:val="clear" w:color="auto" w:fill="FFD200"/>
            <w:vAlign w:val="center"/>
          </w:tcPr>
          <w:p w:rsidR="00E27C9F" w:rsidRPr="00E01BAD" w:rsidRDefault="00E27C9F" w:rsidP="00E01BAD">
            <w:pPr>
              <w:tabs>
                <w:tab w:val="left" w:pos="1211"/>
              </w:tabs>
              <w:ind w:left="-108" w:right="-38"/>
              <w:jc w:val="center"/>
              <w:rPr>
                <w:rFonts w:ascii="Courier New" w:hAnsi="Courier New" w:cs="Courier New"/>
                <w:b/>
                <w:bCs/>
                <w:i/>
                <w:iCs/>
                <w:sz w:val="16"/>
                <w:szCs w:val="16"/>
              </w:rPr>
            </w:pPr>
            <w:r w:rsidRPr="00E01BAD">
              <w:rPr>
                <w:rFonts w:ascii="Arial" w:hAnsi="Arial" w:cs="Arial"/>
                <w:b/>
                <w:iCs/>
                <w:caps/>
                <w:sz w:val="16"/>
                <w:szCs w:val="16"/>
              </w:rPr>
              <w:t>В области экологической безопасности</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323" w:type="dxa"/>
            <w:vAlign w:val="center"/>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323" w:type="dxa"/>
          </w:tcPr>
          <w:p w:rsidR="00E27C9F" w:rsidRPr="009A1FC8" w:rsidRDefault="00E27C9F" w:rsidP="00044A2D">
            <w:pPr>
              <w:tabs>
                <w:tab w:val="left" w:pos="1211"/>
              </w:tabs>
              <w:jc w:val="center"/>
              <w:rPr>
                <w:iCs/>
                <w:sz w:val="20"/>
                <w:szCs w:val="20"/>
              </w:rPr>
            </w:pPr>
          </w:p>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w:t>
            </w:r>
            <w:r w:rsidR="00E27C9F" w:rsidRPr="009A1FC8">
              <w:rPr>
                <w:iCs/>
                <w:sz w:val="20"/>
                <w:szCs w:val="20"/>
              </w:rPr>
              <w:t>о каж</w:t>
            </w:r>
            <w:r>
              <w:rPr>
                <w:iCs/>
                <w:sz w:val="20"/>
                <w:szCs w:val="20"/>
              </w:rPr>
              <w:t>дому предписанию, 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323" w:type="dxa"/>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r w:rsidRPr="009A1FC8">
              <w:rPr>
                <w:iCs/>
                <w:sz w:val="20"/>
                <w:szCs w:val="20"/>
              </w:rPr>
              <w:t>Окончательно сумма вычисляется путем составления пропорции в зависимости от площади загрязнен</w:t>
            </w:r>
            <w:r w:rsidR="00E01BAD">
              <w:rPr>
                <w:iCs/>
                <w:sz w:val="20"/>
                <w:szCs w:val="20"/>
              </w:rPr>
              <w:t xml:space="preserve">ия указанной в </w:t>
            </w:r>
            <w:proofErr w:type="gramStart"/>
            <w:r w:rsidR="00E01BAD">
              <w:rPr>
                <w:iCs/>
                <w:sz w:val="20"/>
                <w:szCs w:val="20"/>
              </w:rPr>
              <w:t>Акте-предписания</w:t>
            </w:r>
            <w:proofErr w:type="gramEnd"/>
          </w:p>
        </w:tc>
      </w:tr>
      <w:tr w:rsidR="00E27C9F" w:rsidRPr="00817A46" w:rsidTr="00E01BAD">
        <w:trPr>
          <w:trHeight w:val="371"/>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до 1 га</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 – 650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68"/>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17"/>
              </w:numPr>
              <w:tabs>
                <w:tab w:val="clear" w:pos="720"/>
                <w:tab w:val="num" w:pos="219"/>
              </w:tabs>
              <w:overflowPunct w:val="0"/>
              <w:autoSpaceDE w:val="0"/>
              <w:autoSpaceDN w:val="0"/>
              <w:adjustRightInd w:val="0"/>
              <w:ind w:hanging="681"/>
              <w:jc w:val="both"/>
              <w:textAlignment w:val="baseline"/>
              <w:rPr>
                <w:iCs/>
                <w:sz w:val="20"/>
                <w:szCs w:val="20"/>
              </w:rPr>
            </w:pPr>
            <w:r w:rsidRPr="009A1FC8">
              <w:rPr>
                <w:iCs/>
                <w:sz w:val="20"/>
                <w:szCs w:val="20"/>
              </w:rPr>
              <w:t>площадь загрязнения от 1 га и более</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650 – 1500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88"/>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B67149" w:rsidRDefault="00E27C9F" w:rsidP="00044A2D">
            <w:pPr>
              <w:tabs>
                <w:tab w:val="left" w:pos="1211"/>
              </w:tabs>
              <w:jc w:val="both"/>
              <w:rPr>
                <w:iCs/>
                <w:sz w:val="20"/>
                <w:szCs w:val="20"/>
              </w:rPr>
            </w:pPr>
            <w:r w:rsidRPr="00B67149">
              <w:rPr>
                <w:iCs/>
                <w:sz w:val="20"/>
                <w:szCs w:val="20"/>
              </w:rPr>
              <w:t>Загрязнение территории промышленными и бытовыми отходами:</w:t>
            </w:r>
          </w:p>
        </w:tc>
        <w:tc>
          <w:tcPr>
            <w:tcW w:w="1323" w:type="dxa"/>
          </w:tcPr>
          <w:p w:rsidR="00E27C9F" w:rsidRPr="00B67149" w:rsidRDefault="00E27C9F" w:rsidP="00044A2D">
            <w:pPr>
              <w:tabs>
                <w:tab w:val="left" w:pos="1211"/>
              </w:tabs>
              <w:jc w:val="center"/>
              <w:rPr>
                <w:iCs/>
                <w:sz w:val="20"/>
                <w:szCs w:val="20"/>
              </w:rPr>
            </w:pPr>
          </w:p>
        </w:tc>
        <w:tc>
          <w:tcPr>
            <w:tcW w:w="2763" w:type="dxa"/>
            <w:vMerge w:val="restart"/>
            <w:vAlign w:val="center"/>
          </w:tcPr>
          <w:p w:rsidR="00E27C9F" w:rsidRPr="009A1FC8" w:rsidRDefault="00E27C9F" w:rsidP="00E01BAD">
            <w:pPr>
              <w:tabs>
                <w:tab w:val="left" w:pos="1211"/>
              </w:tabs>
              <w:ind w:left="-108" w:right="-38"/>
              <w:jc w:val="center"/>
              <w:rPr>
                <w:iCs/>
                <w:sz w:val="20"/>
                <w:szCs w:val="20"/>
              </w:rPr>
            </w:pPr>
          </w:p>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272"/>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 xml:space="preserve">самовольное размещение (хранение и захоронение) отходов вне специально отведенной территории </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344"/>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B67149" w:rsidRDefault="00E27C9F" w:rsidP="00EC2692">
            <w:pPr>
              <w:numPr>
                <w:ilvl w:val="0"/>
                <w:numId w:val="16"/>
              </w:numPr>
              <w:tabs>
                <w:tab w:val="clear" w:pos="720"/>
                <w:tab w:val="num" w:pos="219"/>
              </w:tabs>
              <w:overflowPunct w:val="0"/>
              <w:autoSpaceDE w:val="0"/>
              <w:autoSpaceDN w:val="0"/>
              <w:adjustRightInd w:val="0"/>
              <w:ind w:left="219" w:hanging="219"/>
              <w:jc w:val="both"/>
              <w:textAlignment w:val="baseline"/>
              <w:rPr>
                <w:iCs/>
                <w:sz w:val="20"/>
                <w:szCs w:val="20"/>
              </w:rPr>
            </w:pPr>
            <w:r w:rsidRPr="00B67149">
              <w:rPr>
                <w:iCs/>
                <w:sz w:val="20"/>
                <w:szCs w:val="20"/>
              </w:rPr>
              <w:t>накопление отходов вне специально отведенных мест</w:t>
            </w:r>
          </w:p>
        </w:tc>
        <w:tc>
          <w:tcPr>
            <w:tcW w:w="1323" w:type="dxa"/>
            <w:vAlign w:val="center"/>
          </w:tcPr>
          <w:p w:rsidR="00E27C9F" w:rsidRPr="00B67149" w:rsidRDefault="00E27C9F" w:rsidP="00044A2D">
            <w:pPr>
              <w:tabs>
                <w:tab w:val="left" w:pos="1211"/>
              </w:tabs>
              <w:jc w:val="center"/>
              <w:rPr>
                <w:iCs/>
                <w:sz w:val="20"/>
                <w:szCs w:val="20"/>
              </w:rPr>
            </w:pPr>
            <w:r w:rsidRPr="00B67149">
              <w:rPr>
                <w:iCs/>
                <w:sz w:val="20"/>
                <w:szCs w:val="20"/>
              </w:rPr>
              <w:t>1000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639" w:type="dxa"/>
            <w:vMerge w:val="restart"/>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323" w:type="dxa"/>
            <w:vAlign w:val="center"/>
          </w:tcPr>
          <w:p w:rsidR="00E27C9F" w:rsidRPr="009A1FC8" w:rsidRDefault="00E27C9F" w:rsidP="00044A2D">
            <w:pPr>
              <w:tabs>
                <w:tab w:val="left" w:pos="1211"/>
              </w:tabs>
              <w:jc w:val="center"/>
              <w:rPr>
                <w:iCs/>
                <w:sz w:val="20"/>
                <w:szCs w:val="20"/>
              </w:rPr>
            </w:pPr>
          </w:p>
        </w:tc>
        <w:tc>
          <w:tcPr>
            <w:tcW w:w="2763" w:type="dxa"/>
            <w:vMerge w:val="restart"/>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r w:rsidR="000427C9">
              <w:rPr>
                <w:iCs/>
                <w:sz w:val="20"/>
                <w:szCs w:val="20"/>
              </w:rPr>
              <w:t>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405"/>
          <w:jc w:val="center"/>
        </w:trPr>
        <w:tc>
          <w:tcPr>
            <w:tcW w:w="0" w:type="auto"/>
            <w:vMerge/>
            <w:shd w:val="clear" w:color="auto" w:fill="FFD200"/>
            <w:vAlign w:val="center"/>
          </w:tcPr>
          <w:p w:rsidR="00E27C9F" w:rsidRPr="00817A46" w:rsidRDefault="00E27C9F" w:rsidP="00044A2D">
            <w:pPr>
              <w:tabs>
                <w:tab w:val="left" w:pos="1211"/>
              </w:tabs>
              <w:jc w:val="center"/>
              <w:rPr>
                <w:rFonts w:ascii="Courier New" w:hAnsi="Courier New" w:cs="Courier New"/>
                <w:iCs/>
              </w:rPr>
            </w:pPr>
          </w:p>
        </w:tc>
        <w:tc>
          <w:tcPr>
            <w:tcW w:w="5340" w:type="dxa"/>
            <w:vAlign w:val="center"/>
          </w:tcPr>
          <w:p w:rsidR="00E27C9F" w:rsidRPr="009A1FC8" w:rsidRDefault="00E27C9F" w:rsidP="00EC2692">
            <w:pPr>
              <w:numPr>
                <w:ilvl w:val="0"/>
                <w:numId w:val="35"/>
              </w:numPr>
              <w:tabs>
                <w:tab w:val="left" w:pos="246"/>
              </w:tabs>
              <w:ind w:left="246" w:hanging="283"/>
              <w:jc w:val="both"/>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Merge/>
            <w:vAlign w:val="center"/>
          </w:tcPr>
          <w:p w:rsidR="00E27C9F" w:rsidRPr="009A1FC8" w:rsidRDefault="00E27C9F" w:rsidP="00E01BAD">
            <w:pPr>
              <w:tabs>
                <w:tab w:val="left" w:pos="1211"/>
              </w:tabs>
              <w:ind w:left="-108" w:right="-38"/>
              <w:jc w:val="center"/>
              <w:rPr>
                <w:iCs/>
                <w:sz w:val="20"/>
                <w:szCs w:val="20"/>
              </w:rPr>
            </w:pP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9A1FC8" w:rsidRDefault="00E27C9F" w:rsidP="00044A2D">
            <w:pPr>
              <w:tabs>
                <w:tab w:val="left" w:pos="1211"/>
              </w:tabs>
              <w:jc w:val="both"/>
              <w:rPr>
                <w:iCs/>
                <w:sz w:val="20"/>
                <w:szCs w:val="20"/>
              </w:rPr>
            </w:pPr>
            <w:r w:rsidRPr="009A1FC8">
              <w:rPr>
                <w:iCs/>
                <w:sz w:val="20"/>
                <w:szCs w:val="20"/>
              </w:rPr>
              <w:t>Сброс неочищенных стоков в водный объект</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200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1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E27C9F" w:rsidRPr="009A1FC8" w:rsidRDefault="00E27C9F" w:rsidP="00044A2D">
            <w:pPr>
              <w:tabs>
                <w:tab w:val="left" w:pos="1211"/>
              </w:tabs>
              <w:jc w:val="both"/>
              <w:rPr>
                <w:iCs/>
                <w:sz w:val="20"/>
                <w:szCs w:val="20"/>
              </w:rPr>
            </w:pPr>
            <w:r w:rsidRPr="009A1FC8">
              <w:rPr>
                <w:iCs/>
                <w:sz w:val="20"/>
                <w:szCs w:val="20"/>
              </w:rPr>
              <w:t>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w:t>
            </w:r>
          </w:p>
        </w:tc>
        <w:tc>
          <w:tcPr>
            <w:tcW w:w="1323" w:type="dxa"/>
            <w:vAlign w:val="center"/>
          </w:tcPr>
          <w:p w:rsidR="00E27C9F" w:rsidRPr="009A1FC8" w:rsidRDefault="00E27C9F" w:rsidP="00044A2D">
            <w:pPr>
              <w:tabs>
                <w:tab w:val="left" w:pos="1211"/>
              </w:tabs>
              <w:jc w:val="center"/>
              <w:rPr>
                <w:iCs/>
                <w:sz w:val="20"/>
                <w:szCs w:val="20"/>
              </w:rPr>
            </w:pPr>
            <w:r w:rsidRPr="009A1FC8">
              <w:rPr>
                <w:iCs/>
                <w:sz w:val="20"/>
                <w:szCs w:val="20"/>
              </w:rPr>
              <w:t>100</w:t>
            </w:r>
          </w:p>
        </w:tc>
        <w:tc>
          <w:tcPr>
            <w:tcW w:w="2763" w:type="dxa"/>
            <w:vAlign w:val="center"/>
          </w:tcPr>
          <w:p w:rsidR="00E27C9F" w:rsidRPr="009A1FC8"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9A1FC8" w:rsidRDefault="00E01BAD" w:rsidP="00044A2D">
            <w:pPr>
              <w:tabs>
                <w:tab w:val="left" w:pos="1211"/>
              </w:tabs>
              <w:jc w:val="both"/>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200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9A1FC8" w:rsidRDefault="00E01BAD" w:rsidP="00044A2D">
            <w:pPr>
              <w:tabs>
                <w:tab w:val="left" w:pos="1211"/>
              </w:tabs>
              <w:jc w:val="both"/>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323" w:type="dxa"/>
            <w:vAlign w:val="center"/>
          </w:tcPr>
          <w:p w:rsidR="00E01BAD" w:rsidRPr="009A1FC8" w:rsidRDefault="00E01BAD" w:rsidP="00044A2D">
            <w:pPr>
              <w:tabs>
                <w:tab w:val="left" w:pos="1211"/>
              </w:tabs>
              <w:jc w:val="center"/>
              <w:rPr>
                <w:iCs/>
                <w:sz w:val="20"/>
                <w:szCs w:val="20"/>
              </w:rPr>
            </w:pPr>
            <w:r w:rsidRPr="009A1FC8">
              <w:rPr>
                <w:iCs/>
                <w:sz w:val="20"/>
                <w:szCs w:val="20"/>
              </w:rPr>
              <w:t>100</w:t>
            </w:r>
          </w:p>
        </w:tc>
        <w:tc>
          <w:tcPr>
            <w:tcW w:w="2763" w:type="dxa"/>
            <w:vAlign w:val="center"/>
          </w:tcPr>
          <w:p w:rsidR="00E01BAD" w:rsidRDefault="00E01BAD" w:rsidP="00E01BAD">
            <w:pPr>
              <w:ind w:left="-108" w:right="-38"/>
              <w:jc w:val="center"/>
            </w:pPr>
            <w:r w:rsidRPr="007644C8">
              <w:rPr>
                <w:iCs/>
                <w:sz w:val="20"/>
                <w:szCs w:val="20"/>
              </w:rPr>
              <w:t>По каждому установленному факту нарушения</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 xml:space="preserve">Несвоевременное выполнение работ по рекультивации. </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объекту</w:t>
            </w:r>
          </w:p>
        </w:tc>
      </w:tr>
      <w:tr w:rsidR="00E27C9F" w:rsidRPr="00817A46" w:rsidTr="00E01BAD">
        <w:trPr>
          <w:trHeight w:val="58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50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27C9F" w:rsidRPr="00817A46" w:rsidTr="00E01BAD">
        <w:trPr>
          <w:trHeight w:val="35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27C9F" w:rsidRPr="00817A46" w:rsidRDefault="00E27C9F" w:rsidP="00044A2D">
            <w:pPr>
              <w:tabs>
                <w:tab w:val="left" w:pos="1211"/>
              </w:tabs>
              <w:jc w:val="both"/>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323" w:type="dxa"/>
            <w:vAlign w:val="center"/>
          </w:tcPr>
          <w:p w:rsidR="00E27C9F" w:rsidRPr="00CF536B" w:rsidRDefault="000427C9" w:rsidP="00044A2D">
            <w:pPr>
              <w:tabs>
                <w:tab w:val="left" w:pos="1211"/>
              </w:tabs>
              <w:jc w:val="center"/>
              <w:rPr>
                <w:iCs/>
                <w:sz w:val="20"/>
                <w:szCs w:val="20"/>
              </w:rPr>
            </w:pPr>
            <w:r>
              <w:rPr>
                <w:iCs/>
                <w:sz w:val="20"/>
                <w:szCs w:val="20"/>
              </w:rPr>
              <w:t>700</w:t>
            </w:r>
          </w:p>
        </w:tc>
        <w:tc>
          <w:tcPr>
            <w:tcW w:w="2763" w:type="dxa"/>
            <w:vAlign w:val="center"/>
          </w:tcPr>
          <w:p w:rsidR="00E27C9F" w:rsidRPr="00CF536B" w:rsidRDefault="00E01BAD" w:rsidP="00E01BAD">
            <w:pPr>
              <w:tabs>
                <w:tab w:val="left" w:pos="1211"/>
              </w:tabs>
              <w:ind w:left="-108" w:right="-38"/>
              <w:jc w:val="center"/>
              <w:rPr>
                <w:iCs/>
                <w:sz w:val="20"/>
                <w:szCs w:val="20"/>
              </w:rPr>
            </w:pPr>
            <w:r>
              <w:rPr>
                <w:iCs/>
                <w:sz w:val="20"/>
                <w:szCs w:val="20"/>
              </w:rPr>
              <w:t>По каждому установленному факту нарушения</w:t>
            </w:r>
          </w:p>
        </w:tc>
      </w:tr>
      <w:tr w:rsidR="00E01BAD" w:rsidRPr="00817A46" w:rsidTr="00E01BAD">
        <w:trPr>
          <w:trHeight w:val="356"/>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250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584"/>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ind w:left="-108" w:right="-38"/>
              <w:jc w:val="center"/>
            </w:pPr>
            <w:r w:rsidRPr="008D727F">
              <w:rPr>
                <w:iCs/>
                <w:sz w:val="20"/>
                <w:szCs w:val="20"/>
              </w:rPr>
              <w:t>По каждому установленному факту нарушения</w:t>
            </w:r>
          </w:p>
        </w:tc>
      </w:tr>
      <w:tr w:rsidR="00E01BAD" w:rsidRPr="00817A46" w:rsidTr="00E01BAD">
        <w:trPr>
          <w:trHeight w:val="920"/>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tabs>
                <w:tab w:val="left" w:pos="1211"/>
              </w:tabs>
              <w:jc w:val="both"/>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01BAD" w:rsidRPr="00817A46" w:rsidTr="00E01BAD">
        <w:trPr>
          <w:trHeight w:val="752"/>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A4790C" w:rsidRDefault="00E01BAD" w:rsidP="00044A2D">
            <w:pPr>
              <w:tabs>
                <w:tab w:val="left" w:pos="1211"/>
              </w:tabs>
              <w:jc w:val="both"/>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323" w:type="dxa"/>
            <w:vAlign w:val="center"/>
          </w:tcPr>
          <w:p w:rsidR="00E01BAD" w:rsidRDefault="00E01BAD" w:rsidP="00044A2D">
            <w:pPr>
              <w:tabs>
                <w:tab w:val="left" w:pos="1211"/>
              </w:tabs>
              <w:jc w:val="center"/>
              <w:rPr>
                <w:iCs/>
                <w:sz w:val="20"/>
                <w:szCs w:val="20"/>
              </w:rPr>
            </w:pPr>
            <w:r>
              <w:rPr>
                <w:iCs/>
                <w:sz w:val="20"/>
                <w:szCs w:val="20"/>
              </w:rPr>
              <w:t>100</w:t>
            </w:r>
          </w:p>
        </w:tc>
        <w:tc>
          <w:tcPr>
            <w:tcW w:w="2763" w:type="dxa"/>
            <w:vAlign w:val="center"/>
          </w:tcPr>
          <w:p w:rsidR="00E01BAD" w:rsidRDefault="00E01BAD" w:rsidP="00E01BAD">
            <w:pPr>
              <w:ind w:left="-108" w:right="-38"/>
              <w:jc w:val="center"/>
            </w:pPr>
            <w:r w:rsidRPr="008F1B41">
              <w:rPr>
                <w:iCs/>
                <w:sz w:val="20"/>
                <w:szCs w:val="20"/>
              </w:rPr>
              <w:t>По каждому установленному факту нарушения</w:t>
            </w:r>
          </w:p>
        </w:tc>
      </w:tr>
      <w:tr w:rsidR="00E27C9F" w:rsidRPr="00817A46" w:rsidTr="00044A2D">
        <w:trPr>
          <w:trHeight w:val="212"/>
          <w:jc w:val="center"/>
        </w:trPr>
        <w:tc>
          <w:tcPr>
            <w:tcW w:w="10065" w:type="dxa"/>
            <w:gridSpan w:val="4"/>
            <w:shd w:val="clear" w:color="auto" w:fill="FFD200"/>
            <w:vAlign w:val="center"/>
          </w:tcPr>
          <w:p w:rsidR="00E27C9F" w:rsidRPr="00817A46" w:rsidRDefault="00E27C9F"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E27C9F" w:rsidRPr="00817A46" w:rsidTr="00E01BAD">
        <w:trPr>
          <w:trHeight w:val="796"/>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p>
          <w:p w:rsidR="00E27C9F" w:rsidRPr="00817A46" w:rsidRDefault="00E27C9F" w:rsidP="00044A2D">
            <w:pPr>
              <w:tabs>
                <w:tab w:val="left" w:pos="1211"/>
              </w:tabs>
              <w:jc w:val="center"/>
              <w:rPr>
                <w:iCs/>
                <w:sz w:val="20"/>
                <w:szCs w:val="20"/>
              </w:rPr>
            </w:pPr>
            <w:r w:rsidRPr="00817A46">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в установленные сроки</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323" w:type="dxa"/>
            <w:vAlign w:val="center"/>
          </w:tcPr>
          <w:p w:rsidR="00E27C9F" w:rsidRPr="00817A46" w:rsidRDefault="00E27C9F" w:rsidP="00044A2D">
            <w:pPr>
              <w:tabs>
                <w:tab w:val="left" w:pos="1211"/>
              </w:tabs>
              <w:jc w:val="center"/>
              <w:rPr>
                <w:iCs/>
                <w:sz w:val="20"/>
                <w:szCs w:val="20"/>
              </w:rPr>
            </w:pPr>
            <w:r w:rsidRPr="00817A46">
              <w:rPr>
                <w:iCs/>
                <w:sz w:val="20"/>
                <w:szCs w:val="20"/>
              </w:rPr>
              <w:t>200</w:t>
            </w:r>
          </w:p>
        </w:tc>
        <w:tc>
          <w:tcPr>
            <w:tcW w:w="2763" w:type="dxa"/>
            <w:vAlign w:val="center"/>
          </w:tcPr>
          <w:p w:rsidR="00E27C9F" w:rsidRPr="00817A46"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неисполненному</w:t>
            </w:r>
          </w:p>
          <w:p w:rsidR="00E27C9F" w:rsidRPr="00817A46" w:rsidRDefault="00E27C9F" w:rsidP="00E01BAD">
            <w:pPr>
              <w:tabs>
                <w:tab w:val="left" w:pos="1211"/>
              </w:tabs>
              <w:ind w:left="-108" w:right="-38"/>
              <w:jc w:val="center"/>
              <w:rPr>
                <w:iCs/>
                <w:sz w:val="20"/>
                <w:szCs w:val="20"/>
              </w:rPr>
            </w:pPr>
            <w:r w:rsidRPr="00817A46">
              <w:rPr>
                <w:iCs/>
                <w:sz w:val="20"/>
                <w:szCs w:val="20"/>
              </w:rPr>
              <w:t>акту, предписанию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817A46" w:rsidRDefault="00E27C9F" w:rsidP="00044A2D">
            <w:pPr>
              <w:tabs>
                <w:tab w:val="left" w:pos="1211"/>
              </w:tabs>
              <w:jc w:val="both"/>
              <w:rPr>
                <w:iCs/>
                <w:sz w:val="20"/>
                <w:szCs w:val="20"/>
              </w:rPr>
            </w:pPr>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 xml:space="preserve">нной </w:t>
            </w:r>
            <w:r w:rsidRPr="001912ED">
              <w:rPr>
                <w:sz w:val="20"/>
                <w:szCs w:val="20"/>
              </w:rPr>
              <w:t>безопасности, требований охраны труда, правил дорожного движения, которые могут повлечь или повлекли за собой аварии, инциденты, несчастные случаи.</w:t>
            </w:r>
          </w:p>
        </w:tc>
        <w:tc>
          <w:tcPr>
            <w:tcW w:w="1323" w:type="dxa"/>
            <w:vAlign w:val="center"/>
          </w:tcPr>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F536B" w:rsidRDefault="00E27C9F" w:rsidP="00044A2D">
            <w:pPr>
              <w:tabs>
                <w:tab w:val="left" w:pos="1211"/>
              </w:tabs>
              <w:jc w:val="both"/>
              <w:rPr>
                <w:iCs/>
                <w:sz w:val="20"/>
                <w:szCs w:val="20"/>
              </w:rPr>
            </w:pPr>
            <w:r w:rsidRPr="00CF536B">
              <w:rPr>
                <w:iCs/>
                <w:sz w:val="20"/>
                <w:szCs w:val="20"/>
              </w:rPr>
              <w:t xml:space="preserve">Не представление в установленные сроки Заказчику или государственным органам надзора и контроля, </w:t>
            </w:r>
            <w:r w:rsidRPr="00CF536B">
              <w:rPr>
                <w:iCs/>
                <w:sz w:val="20"/>
                <w:szCs w:val="20"/>
              </w:rPr>
              <w:lastRenderedPageBreak/>
              <w:t>информации (уведомления) об исполнении акта, предписания, постановления (подтверждается итогами контрольной проверки).</w:t>
            </w:r>
          </w:p>
        </w:tc>
        <w:tc>
          <w:tcPr>
            <w:tcW w:w="1323" w:type="dxa"/>
            <w:vAlign w:val="center"/>
          </w:tcPr>
          <w:p w:rsidR="00E27C9F" w:rsidRPr="00CF536B" w:rsidRDefault="00E27C9F" w:rsidP="00044A2D">
            <w:pPr>
              <w:tabs>
                <w:tab w:val="left" w:pos="1211"/>
              </w:tabs>
              <w:jc w:val="center"/>
              <w:rPr>
                <w:iCs/>
                <w:sz w:val="20"/>
                <w:szCs w:val="20"/>
              </w:rPr>
            </w:pPr>
            <w:r w:rsidRPr="00CF536B">
              <w:rPr>
                <w:iCs/>
                <w:sz w:val="20"/>
                <w:szCs w:val="20"/>
              </w:rPr>
              <w:lastRenderedPageBreak/>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00E27C9F" w:rsidRPr="00817A46">
              <w:rPr>
                <w:iCs/>
                <w:sz w:val="20"/>
                <w:szCs w:val="20"/>
              </w:rPr>
              <w:t>о каждому акту, предписанию,</w:t>
            </w:r>
          </w:p>
          <w:p w:rsidR="00E27C9F" w:rsidRPr="00817A46" w:rsidRDefault="00E27C9F" w:rsidP="00E01BAD">
            <w:pPr>
              <w:tabs>
                <w:tab w:val="left" w:pos="1211"/>
              </w:tabs>
              <w:ind w:left="-108" w:right="-38"/>
              <w:jc w:val="center"/>
              <w:rPr>
                <w:iCs/>
                <w:sz w:val="20"/>
                <w:szCs w:val="20"/>
              </w:rPr>
            </w:pPr>
            <w:r w:rsidRPr="00817A46">
              <w:rPr>
                <w:iCs/>
                <w:sz w:val="20"/>
                <w:szCs w:val="20"/>
              </w:rPr>
              <w:lastRenderedPageBreak/>
              <w:t>постановлению.</w:t>
            </w:r>
          </w:p>
        </w:tc>
      </w:tr>
      <w:tr w:rsidR="00E27C9F" w:rsidRPr="00817A46" w:rsidTr="00E01BAD">
        <w:trPr>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27C9F" w:rsidRPr="00CF536B" w:rsidRDefault="00E27C9F" w:rsidP="00044A2D">
            <w:pPr>
              <w:tabs>
                <w:tab w:val="left" w:pos="1211"/>
              </w:tabs>
              <w:jc w:val="both"/>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w:t>
            </w:r>
            <w:r>
              <w:rPr>
                <w:iCs/>
                <w:sz w:val="20"/>
                <w:szCs w:val="20"/>
              </w:rPr>
              <w:t xml:space="preserve"> требований промышленной </w:t>
            </w:r>
            <w:r w:rsidRPr="00CF536B">
              <w:rPr>
                <w:iCs/>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Pr="00CF536B" w:rsidRDefault="00E27C9F" w:rsidP="00044A2D">
            <w:pPr>
              <w:tabs>
                <w:tab w:val="left" w:pos="1211"/>
              </w:tabs>
              <w:jc w:val="center"/>
              <w:rPr>
                <w:iCs/>
                <w:sz w:val="20"/>
                <w:szCs w:val="20"/>
              </w:rPr>
            </w:pPr>
          </w:p>
          <w:p w:rsidR="00E27C9F" w:rsidRPr="00CF536B" w:rsidRDefault="00E27C9F" w:rsidP="00044A2D">
            <w:pPr>
              <w:tabs>
                <w:tab w:val="left" w:pos="1211"/>
              </w:tabs>
              <w:jc w:val="center"/>
              <w:rPr>
                <w:iCs/>
                <w:sz w:val="20"/>
                <w:szCs w:val="20"/>
              </w:rPr>
            </w:pPr>
            <w:r w:rsidRPr="00CF536B">
              <w:rPr>
                <w:iCs/>
                <w:sz w:val="20"/>
                <w:szCs w:val="20"/>
              </w:rPr>
              <w:t>250</w:t>
            </w:r>
          </w:p>
        </w:tc>
        <w:tc>
          <w:tcPr>
            <w:tcW w:w="2763" w:type="dxa"/>
            <w:vAlign w:val="center"/>
          </w:tcPr>
          <w:p w:rsidR="00E27C9F" w:rsidRPr="00817A46" w:rsidRDefault="00E27C9F" w:rsidP="00E01BAD">
            <w:pPr>
              <w:tabs>
                <w:tab w:val="left" w:pos="1211"/>
              </w:tabs>
              <w:ind w:left="-108" w:right="-38"/>
              <w:jc w:val="center"/>
              <w:rPr>
                <w:iCs/>
                <w:sz w:val="20"/>
                <w:szCs w:val="20"/>
              </w:rPr>
            </w:pPr>
            <w:r w:rsidRPr="00817A46">
              <w:rPr>
                <w:iCs/>
                <w:sz w:val="20"/>
                <w:szCs w:val="20"/>
              </w:rPr>
              <w:t>По каждому случаю</w:t>
            </w:r>
          </w:p>
          <w:p w:rsidR="00E01BAD" w:rsidRDefault="00E27C9F" w:rsidP="00E01BAD">
            <w:pPr>
              <w:tabs>
                <w:tab w:val="left" w:pos="1211"/>
              </w:tabs>
              <w:ind w:left="-108" w:right="-38"/>
              <w:jc w:val="center"/>
              <w:rPr>
                <w:iCs/>
                <w:sz w:val="20"/>
                <w:szCs w:val="20"/>
              </w:rPr>
            </w:pPr>
            <w:r w:rsidRPr="00817A46">
              <w:rPr>
                <w:iCs/>
                <w:sz w:val="20"/>
                <w:szCs w:val="20"/>
              </w:rPr>
              <w:t xml:space="preserve">Подтверждается Актом </w:t>
            </w:r>
          </w:p>
          <w:p w:rsidR="00E27C9F" w:rsidRPr="00817A46" w:rsidRDefault="00E27C9F" w:rsidP="00E01BAD">
            <w:pPr>
              <w:tabs>
                <w:tab w:val="left" w:pos="1211"/>
              </w:tabs>
              <w:ind w:left="-108" w:right="-38"/>
              <w:jc w:val="center"/>
              <w:rPr>
                <w:iCs/>
                <w:sz w:val="20"/>
                <w:szCs w:val="20"/>
              </w:rPr>
            </w:pPr>
            <w:r w:rsidRPr="00817A46">
              <w:rPr>
                <w:iCs/>
                <w:sz w:val="20"/>
                <w:szCs w:val="20"/>
              </w:rPr>
              <w:t>формы Н-1 о несчастном случае на производстве</w:t>
            </w:r>
          </w:p>
        </w:tc>
      </w:tr>
      <w:tr w:rsidR="00E27C9F" w:rsidRPr="00817A46" w:rsidTr="00E01BAD">
        <w:trPr>
          <w:trHeight w:val="1254"/>
          <w:jc w:val="center"/>
        </w:trPr>
        <w:tc>
          <w:tcPr>
            <w:tcW w:w="639" w:type="dxa"/>
            <w:shd w:val="clear" w:color="auto" w:fill="FFD200"/>
            <w:vAlign w:val="center"/>
          </w:tcPr>
          <w:p w:rsidR="00E27C9F" w:rsidRPr="00817A46" w:rsidRDefault="00E27C9F"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27C9F" w:rsidRPr="00C63806" w:rsidRDefault="00E27C9F" w:rsidP="00044A2D">
            <w:pPr>
              <w:overflowPunct w:val="0"/>
              <w:autoSpaceDE w:val="0"/>
              <w:autoSpaceDN w:val="0"/>
              <w:adjustRightInd w:val="0"/>
              <w:jc w:val="both"/>
              <w:textAlignment w:val="baseline"/>
              <w:rPr>
                <w:sz w:val="20"/>
                <w:szCs w:val="20"/>
              </w:rPr>
            </w:pPr>
            <w:r w:rsidRPr="00C63806">
              <w:rPr>
                <w:sz w:val="20"/>
                <w:szCs w:val="20"/>
              </w:rPr>
              <w:t xml:space="preserve">Допущение аварии, </w:t>
            </w:r>
            <w:r w:rsidRPr="006F0E2F">
              <w:rPr>
                <w:sz w:val="20"/>
                <w:szCs w:val="20"/>
              </w:rPr>
              <w:t>инцидента</w:t>
            </w:r>
            <w:r w:rsidRPr="00C63806">
              <w:rPr>
                <w:sz w:val="20"/>
                <w:szCs w:val="20"/>
              </w:rPr>
              <w:t>, причиной которого явилось нарушение Подрядчиком или субподря</w:t>
            </w:r>
            <w:r>
              <w:rPr>
                <w:sz w:val="20"/>
                <w:szCs w:val="20"/>
              </w:rPr>
              <w:t xml:space="preserve">дчиком требований промышленной </w:t>
            </w:r>
            <w:r w:rsidRPr="00C63806">
              <w:rPr>
                <w:sz w:val="20"/>
                <w:szCs w:val="20"/>
              </w:rPr>
              <w:t>безопасности и охраны труда, правил дорожного движения (по итогам проведенного расследования).</w:t>
            </w:r>
          </w:p>
        </w:tc>
        <w:tc>
          <w:tcPr>
            <w:tcW w:w="1323" w:type="dxa"/>
            <w:vAlign w:val="center"/>
          </w:tcPr>
          <w:p w:rsidR="00E27C9F" w:rsidRDefault="00E27C9F" w:rsidP="00044A2D">
            <w:pPr>
              <w:overflowPunct w:val="0"/>
              <w:autoSpaceDE w:val="0"/>
              <w:autoSpaceDN w:val="0"/>
              <w:adjustRightInd w:val="0"/>
              <w:spacing w:after="120"/>
              <w:jc w:val="center"/>
              <w:textAlignment w:val="baseline"/>
              <w:rPr>
                <w:sz w:val="20"/>
                <w:szCs w:val="20"/>
              </w:rPr>
            </w:pPr>
          </w:p>
          <w:p w:rsidR="00E27C9F" w:rsidRPr="00C63806" w:rsidRDefault="00E27C9F" w:rsidP="00044A2D">
            <w:pPr>
              <w:overflowPunct w:val="0"/>
              <w:autoSpaceDE w:val="0"/>
              <w:autoSpaceDN w:val="0"/>
              <w:adjustRightInd w:val="0"/>
              <w:spacing w:after="120"/>
              <w:jc w:val="center"/>
              <w:textAlignment w:val="baseline"/>
              <w:rPr>
                <w:sz w:val="20"/>
                <w:szCs w:val="20"/>
              </w:rPr>
            </w:pPr>
            <w:r>
              <w:rPr>
                <w:sz w:val="20"/>
                <w:szCs w:val="20"/>
              </w:rPr>
              <w:t>1500</w:t>
            </w:r>
          </w:p>
          <w:p w:rsidR="00E27C9F" w:rsidRPr="00C63806" w:rsidRDefault="00E27C9F" w:rsidP="00044A2D">
            <w:pPr>
              <w:overflowPunct w:val="0"/>
              <w:autoSpaceDE w:val="0"/>
              <w:autoSpaceDN w:val="0"/>
              <w:adjustRightInd w:val="0"/>
              <w:spacing w:after="120"/>
              <w:jc w:val="center"/>
              <w:textAlignment w:val="baseline"/>
              <w:rPr>
                <w:sz w:val="20"/>
                <w:szCs w:val="20"/>
              </w:rPr>
            </w:pPr>
          </w:p>
        </w:tc>
        <w:tc>
          <w:tcPr>
            <w:tcW w:w="2763" w:type="dxa"/>
            <w:vAlign w:val="center"/>
          </w:tcPr>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По каждому случаю</w:t>
            </w:r>
          </w:p>
          <w:p w:rsidR="00E01BAD" w:rsidRDefault="00E01BAD" w:rsidP="00E01BAD">
            <w:pPr>
              <w:overflowPunct w:val="0"/>
              <w:autoSpaceDE w:val="0"/>
              <w:autoSpaceDN w:val="0"/>
              <w:adjustRightInd w:val="0"/>
              <w:ind w:left="-108" w:right="-38"/>
              <w:jc w:val="center"/>
              <w:textAlignment w:val="baseline"/>
              <w:rPr>
                <w:sz w:val="20"/>
                <w:szCs w:val="20"/>
              </w:rPr>
            </w:pPr>
            <w:r w:rsidRPr="00817A46">
              <w:rPr>
                <w:iCs/>
                <w:sz w:val="20"/>
                <w:szCs w:val="20"/>
              </w:rPr>
              <w:t xml:space="preserve">Подтверждается Актом </w:t>
            </w:r>
            <w:r>
              <w:rPr>
                <w:iCs/>
                <w:sz w:val="20"/>
                <w:szCs w:val="20"/>
              </w:rPr>
              <w:t>расследования аварии/инцидента</w:t>
            </w:r>
          </w:p>
          <w:p w:rsidR="00E27C9F" w:rsidRPr="00C63806" w:rsidRDefault="00E27C9F" w:rsidP="00E01BAD">
            <w:pPr>
              <w:overflowPunct w:val="0"/>
              <w:autoSpaceDE w:val="0"/>
              <w:autoSpaceDN w:val="0"/>
              <w:adjustRightInd w:val="0"/>
              <w:ind w:left="-108" w:right="-38"/>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загорания, инцидента, ЧС.</w:t>
            </w:r>
          </w:p>
        </w:tc>
      </w:tr>
      <w:tr w:rsidR="00E01BAD" w:rsidRPr="00817A46" w:rsidTr="00E01BAD">
        <w:trPr>
          <w:trHeight w:val="881"/>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E01BAD" w:rsidRDefault="00E01BAD" w:rsidP="00044A2D">
            <w:pPr>
              <w:overflowPunct w:val="0"/>
              <w:autoSpaceDE w:val="0"/>
              <w:autoSpaceDN w:val="0"/>
              <w:adjustRightInd w:val="0"/>
              <w:jc w:val="both"/>
              <w:textAlignment w:val="baseline"/>
              <w:rPr>
                <w:sz w:val="20"/>
                <w:szCs w:val="20"/>
              </w:rPr>
            </w:pPr>
            <w:r w:rsidRPr="00E01BAD">
              <w:rPr>
                <w:sz w:val="20"/>
                <w:szCs w:val="20"/>
              </w:rPr>
              <w:t>Нарушение Подрядчиком или субподрядчиком требований промышленной безопасности при работе в охранной зоне ЛЭП, в результате которого произошло аварийное отключение энергоснабжения, отключение ЛЭП или систем связи</w:t>
            </w:r>
          </w:p>
        </w:tc>
        <w:tc>
          <w:tcPr>
            <w:tcW w:w="1323" w:type="dxa"/>
            <w:vAlign w:val="center"/>
          </w:tcPr>
          <w:p w:rsidR="00E01BAD" w:rsidRDefault="00E01BAD" w:rsidP="00044A2D">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Pr="00276E27"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 </w:t>
            </w:r>
            <w:r w:rsidRPr="00276E27">
              <w:rPr>
                <w:sz w:val="20"/>
                <w:szCs w:val="20"/>
              </w:rPr>
              <w:t>Акт</w:t>
            </w:r>
            <w:r>
              <w:rPr>
                <w:sz w:val="20"/>
                <w:szCs w:val="20"/>
              </w:rPr>
              <w:t>ом</w:t>
            </w:r>
            <w:r w:rsidRPr="00276E27">
              <w:rPr>
                <w:sz w:val="20"/>
                <w:szCs w:val="20"/>
              </w:rPr>
              <w:t xml:space="preserve"> расследования </w:t>
            </w:r>
            <w:r>
              <w:rPr>
                <w:sz w:val="20"/>
                <w:szCs w:val="20"/>
              </w:rPr>
              <w:t>причин аварии</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BE2">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требований промышленной </w:t>
            </w:r>
            <w:r w:rsidRPr="00276E27">
              <w:rPr>
                <w:sz w:val="20"/>
                <w:szCs w:val="20"/>
              </w:rPr>
              <w:t>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323" w:type="dxa"/>
            <w:vAlign w:val="center"/>
          </w:tcPr>
          <w:p w:rsidR="00C37216" w:rsidRDefault="00C37216" w:rsidP="00044BE2">
            <w:pPr>
              <w:overflowPunct w:val="0"/>
              <w:autoSpaceDE w:val="0"/>
              <w:autoSpaceDN w:val="0"/>
              <w:adjustRightInd w:val="0"/>
              <w:spacing w:after="120"/>
              <w:jc w:val="center"/>
              <w:textAlignment w:val="baseline"/>
              <w:rPr>
                <w:sz w:val="20"/>
                <w:szCs w:val="20"/>
              </w:rPr>
            </w:pPr>
            <w:r>
              <w:rPr>
                <w:sz w:val="20"/>
                <w:szCs w:val="20"/>
              </w:rPr>
              <w:t>1000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C37216"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sidR="00E01BAD">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1254"/>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Pr>
                <w:sz w:val="20"/>
                <w:szCs w:val="20"/>
              </w:rPr>
              <w:t>Н</w:t>
            </w:r>
            <w:r w:rsidRPr="00276E27">
              <w:rPr>
                <w:sz w:val="20"/>
                <w:szCs w:val="20"/>
              </w:rPr>
              <w:t>арушение Подрядчиком или субподр</w:t>
            </w:r>
            <w:r>
              <w:rPr>
                <w:sz w:val="20"/>
                <w:szCs w:val="20"/>
              </w:rPr>
              <w:t xml:space="preserve">ядчиком требований промышленной </w:t>
            </w:r>
            <w:r w:rsidRPr="00276E27">
              <w:rPr>
                <w:sz w:val="20"/>
                <w:szCs w:val="20"/>
              </w:rPr>
              <w:t>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Pr>
                <w:sz w:val="20"/>
                <w:szCs w:val="20"/>
              </w:rPr>
              <w:t>1500</w:t>
            </w:r>
          </w:p>
        </w:tc>
        <w:tc>
          <w:tcPr>
            <w:tcW w:w="2763" w:type="dxa"/>
            <w:vAlign w:val="center"/>
          </w:tcPr>
          <w:p w:rsidR="00E01BA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Подтверждается</w:t>
            </w:r>
          </w:p>
          <w:p w:rsidR="00C37216" w:rsidRPr="00C63806" w:rsidRDefault="00E01BAD" w:rsidP="00E01BAD">
            <w:pPr>
              <w:overflowPunct w:val="0"/>
              <w:autoSpaceDE w:val="0"/>
              <w:autoSpaceDN w:val="0"/>
              <w:adjustRightInd w:val="0"/>
              <w:ind w:left="-108" w:right="-38"/>
              <w:jc w:val="center"/>
              <w:textAlignment w:val="baseline"/>
              <w:rPr>
                <w:sz w:val="20"/>
                <w:szCs w:val="20"/>
              </w:rPr>
            </w:pPr>
            <w:r w:rsidRPr="00276E27">
              <w:rPr>
                <w:sz w:val="20"/>
                <w:szCs w:val="20"/>
              </w:rPr>
              <w:t>Акт</w:t>
            </w:r>
            <w:r>
              <w:rPr>
                <w:sz w:val="20"/>
                <w:szCs w:val="20"/>
              </w:rPr>
              <w:t>ом</w:t>
            </w:r>
            <w:r w:rsidRPr="00276E27">
              <w:rPr>
                <w:sz w:val="20"/>
                <w:szCs w:val="20"/>
              </w:rPr>
              <w:t xml:space="preserve"> расследования технологического нарушения</w:t>
            </w:r>
          </w:p>
        </w:tc>
      </w:tr>
      <w:tr w:rsidR="00C37216" w:rsidRPr="00817A46" w:rsidTr="00E01BAD">
        <w:trPr>
          <w:trHeight w:val="946"/>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w:t>
            </w:r>
            <w:r>
              <w:rPr>
                <w:iCs/>
                <w:sz w:val="20"/>
                <w:szCs w:val="20"/>
              </w:rPr>
              <w:t xml:space="preserve">от несчастных случаях, авариях </w:t>
            </w:r>
            <w:r w:rsidRPr="00817A46">
              <w:rPr>
                <w:iCs/>
                <w:sz w:val="20"/>
                <w:szCs w:val="20"/>
              </w:rPr>
              <w:t>и инцидентах.</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100</w:t>
            </w:r>
          </w:p>
        </w:tc>
        <w:tc>
          <w:tcPr>
            <w:tcW w:w="2763" w:type="dxa"/>
            <w:vAlign w:val="center"/>
          </w:tcPr>
          <w:p w:rsidR="00C37216" w:rsidRPr="00087E24"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18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CF536B">
              <w:rPr>
                <w:sz w:val="20"/>
                <w:szCs w:val="20"/>
              </w:rPr>
              <w:t>Выявление нарушений требований промышленной безопасности и охраны труда, которые могут повлечь за собой аварии,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CF536B">
              <w:rPr>
                <w:iCs/>
                <w:sz w:val="20"/>
                <w:szCs w:val="20"/>
              </w:rPr>
              <w:t>500</w:t>
            </w:r>
          </w:p>
        </w:tc>
        <w:tc>
          <w:tcPr>
            <w:tcW w:w="2763" w:type="dxa"/>
            <w:vAlign w:val="center"/>
          </w:tcPr>
          <w:p w:rsidR="00C37216" w:rsidRPr="00C63806" w:rsidRDefault="00C37216" w:rsidP="00E01BAD">
            <w:pPr>
              <w:overflowPunct w:val="0"/>
              <w:autoSpaceDE w:val="0"/>
              <w:autoSpaceDN w:val="0"/>
              <w:adjustRightInd w:val="0"/>
              <w:ind w:left="-108" w:right="-38"/>
              <w:jc w:val="center"/>
              <w:textAlignment w:val="baseline"/>
              <w:rPr>
                <w:sz w:val="20"/>
                <w:szCs w:val="20"/>
              </w:rPr>
            </w:pPr>
            <w:r w:rsidRPr="00CF536B">
              <w:rPr>
                <w:iCs/>
                <w:sz w:val="20"/>
                <w:szCs w:val="20"/>
              </w:rPr>
              <w:t>Постановление на приостановку работ (отстранение персонала)</w:t>
            </w:r>
          </w:p>
        </w:tc>
      </w:tr>
      <w:tr w:rsidR="00C37216" w:rsidRPr="00817A46" w:rsidTr="00E01BAD">
        <w:trPr>
          <w:trHeight w:val="1118"/>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C63806" w:rsidRDefault="00C37216" w:rsidP="00044A2D">
            <w:pPr>
              <w:overflowPunct w:val="0"/>
              <w:autoSpaceDE w:val="0"/>
              <w:autoSpaceDN w:val="0"/>
              <w:adjustRightInd w:val="0"/>
              <w:jc w:val="both"/>
              <w:textAlignment w:val="baseline"/>
              <w:rPr>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500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Default="00C37216" w:rsidP="00044A2D">
            <w:pPr>
              <w:overflowPunct w:val="0"/>
              <w:autoSpaceDE w:val="0"/>
              <w:autoSpaceDN w:val="0"/>
              <w:adjustRightInd w:val="0"/>
              <w:jc w:val="both"/>
              <w:textAlignment w:val="baseline"/>
              <w:rPr>
                <w:sz w:val="20"/>
                <w:szCs w:val="20"/>
              </w:rPr>
            </w:pPr>
            <w:r w:rsidRPr="00817A46">
              <w:rPr>
                <w:iCs/>
                <w:sz w:val="20"/>
                <w:szCs w:val="20"/>
              </w:rPr>
              <w:t>Не представлено Заказчику письменно</w:t>
            </w:r>
            <w:r>
              <w:rPr>
                <w:iCs/>
                <w:sz w:val="20"/>
                <w:szCs w:val="20"/>
              </w:rPr>
              <w:t>го</w:t>
            </w:r>
            <w:r w:rsidRPr="00817A46">
              <w:rPr>
                <w:iCs/>
                <w:sz w:val="20"/>
                <w:szCs w:val="20"/>
              </w:rPr>
              <w:t xml:space="preserve"> уведомлени</w:t>
            </w:r>
            <w:r>
              <w:rPr>
                <w:iCs/>
                <w:sz w:val="20"/>
                <w:szCs w:val="20"/>
              </w:rPr>
              <w:t>я</w:t>
            </w:r>
            <w:r w:rsidRPr="00817A46">
              <w:rPr>
                <w:iCs/>
                <w:sz w:val="20"/>
                <w:szCs w:val="20"/>
              </w:rPr>
              <w:t xml:space="preserve"> о привлечении субподрядных организаций дл</w:t>
            </w:r>
            <w:r>
              <w:rPr>
                <w:iCs/>
                <w:sz w:val="20"/>
                <w:szCs w:val="20"/>
              </w:rPr>
              <w:t xml:space="preserve">я проведения работ на объектах </w:t>
            </w:r>
            <w:r w:rsidRPr="00817A46">
              <w:rPr>
                <w:iCs/>
                <w:sz w:val="20"/>
                <w:szCs w:val="20"/>
              </w:rPr>
              <w:t>АО «Ванкорнефть».</w:t>
            </w:r>
          </w:p>
        </w:tc>
        <w:tc>
          <w:tcPr>
            <w:tcW w:w="1323" w:type="dxa"/>
            <w:vAlign w:val="center"/>
          </w:tcPr>
          <w:p w:rsidR="00C37216" w:rsidRDefault="00C37216" w:rsidP="00044A2D">
            <w:pPr>
              <w:overflowPunct w:val="0"/>
              <w:autoSpaceDE w:val="0"/>
              <w:autoSpaceDN w:val="0"/>
              <w:adjustRightInd w:val="0"/>
              <w:spacing w:after="120"/>
              <w:jc w:val="center"/>
              <w:textAlignment w:val="baseline"/>
              <w:rPr>
                <w:sz w:val="20"/>
                <w:szCs w:val="20"/>
              </w:rPr>
            </w:pPr>
            <w:r w:rsidRPr="00817A46">
              <w:rPr>
                <w:iCs/>
                <w:sz w:val="20"/>
                <w:szCs w:val="20"/>
              </w:rPr>
              <w:t>200</w:t>
            </w:r>
          </w:p>
        </w:tc>
        <w:tc>
          <w:tcPr>
            <w:tcW w:w="2763" w:type="dxa"/>
            <w:vAlign w:val="center"/>
          </w:tcPr>
          <w:p w:rsidR="00C37216" w:rsidRPr="00C63806"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w:t>
            </w:r>
          </w:p>
        </w:tc>
      </w:tr>
      <w:tr w:rsidR="00C37216" w:rsidRPr="00817A46" w:rsidTr="00E01BAD">
        <w:trPr>
          <w:trHeight w:val="695"/>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C37216" w:rsidP="00044A2D">
            <w:pPr>
              <w:overflowPunct w:val="0"/>
              <w:autoSpaceDE w:val="0"/>
              <w:autoSpaceDN w:val="0"/>
              <w:adjustRightInd w:val="0"/>
              <w:jc w:val="both"/>
              <w:textAlignment w:val="baseline"/>
              <w:rPr>
                <w:iCs/>
                <w:sz w:val="20"/>
                <w:szCs w:val="20"/>
              </w:rPr>
            </w:pPr>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p>
        </w:tc>
        <w:tc>
          <w:tcPr>
            <w:tcW w:w="1323" w:type="dxa"/>
            <w:vAlign w:val="center"/>
          </w:tcPr>
          <w:p w:rsidR="00C37216" w:rsidRPr="00817A46" w:rsidRDefault="00C37216" w:rsidP="00044A2D">
            <w:pPr>
              <w:overflowPunct w:val="0"/>
              <w:autoSpaceDE w:val="0"/>
              <w:autoSpaceDN w:val="0"/>
              <w:adjustRightInd w:val="0"/>
              <w:spacing w:after="120"/>
              <w:jc w:val="center"/>
              <w:textAlignment w:val="baseline"/>
              <w:rPr>
                <w:iCs/>
                <w:sz w:val="20"/>
                <w:szCs w:val="20"/>
              </w:rPr>
            </w:pPr>
            <w:r w:rsidRPr="00817A46">
              <w:rPr>
                <w:iCs/>
                <w:sz w:val="20"/>
                <w:szCs w:val="20"/>
              </w:rPr>
              <w:t>150</w:t>
            </w:r>
          </w:p>
        </w:tc>
        <w:tc>
          <w:tcPr>
            <w:tcW w:w="2763" w:type="dxa"/>
            <w:vAlign w:val="center"/>
          </w:tcPr>
          <w:p w:rsidR="00E01BAD" w:rsidRPr="00817A46"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817A46" w:rsidRDefault="00E01BAD" w:rsidP="00044A2D">
            <w:pPr>
              <w:tabs>
                <w:tab w:val="left" w:pos="1211"/>
              </w:tabs>
              <w:jc w:val="both"/>
              <w:rPr>
                <w:iCs/>
                <w:sz w:val="20"/>
                <w:szCs w:val="20"/>
              </w:rPr>
            </w:pPr>
            <w:r>
              <w:rPr>
                <w:iCs/>
                <w:sz w:val="20"/>
                <w:szCs w:val="20"/>
              </w:rPr>
              <w:t>Допуск к работе лиц, не прошедших</w:t>
            </w:r>
            <w:r w:rsidRPr="00E01BAD">
              <w:rPr>
                <w:iCs/>
                <w:sz w:val="20"/>
                <w:szCs w:val="20"/>
              </w:rPr>
              <w:t xml:space="preserve"> предварительный и/или перио</w:t>
            </w:r>
            <w:r>
              <w:rPr>
                <w:iCs/>
                <w:sz w:val="20"/>
                <w:szCs w:val="20"/>
              </w:rPr>
              <w:t xml:space="preserve">дический медицинский осмотр и/или </w:t>
            </w:r>
            <w:r w:rsidR="00C37216" w:rsidRPr="00817A46">
              <w:rPr>
                <w:iCs/>
                <w:sz w:val="20"/>
                <w:szCs w:val="20"/>
              </w:rPr>
              <w:t>не годных по состоянию здоровья, имеющих медицинские противопоказания для работы на опасных производственных объект</w:t>
            </w:r>
            <w:r>
              <w:rPr>
                <w:iCs/>
                <w:sz w:val="20"/>
                <w:szCs w:val="20"/>
              </w:rPr>
              <w:t>ах и в условиях крайнего севера</w:t>
            </w:r>
          </w:p>
        </w:tc>
        <w:tc>
          <w:tcPr>
            <w:tcW w:w="1323" w:type="dxa"/>
            <w:vAlign w:val="center"/>
          </w:tcPr>
          <w:p w:rsidR="00C37216" w:rsidRPr="00817A46" w:rsidRDefault="00E01BAD" w:rsidP="00044A2D">
            <w:pPr>
              <w:tabs>
                <w:tab w:val="left" w:pos="1211"/>
              </w:tabs>
              <w:jc w:val="center"/>
              <w:rPr>
                <w:iCs/>
                <w:sz w:val="20"/>
                <w:szCs w:val="20"/>
              </w:rPr>
            </w:pPr>
            <w:r>
              <w:rPr>
                <w:iCs/>
                <w:sz w:val="20"/>
                <w:szCs w:val="20"/>
              </w:rPr>
              <w:t>1</w:t>
            </w:r>
            <w:r w:rsidR="00C37216" w:rsidRPr="00817A46">
              <w:rPr>
                <w:iCs/>
                <w:sz w:val="20"/>
                <w:szCs w:val="20"/>
              </w:rPr>
              <w:t>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справкой медицинского учреждения</w:t>
            </w:r>
          </w:p>
        </w:tc>
      </w:tr>
      <w:tr w:rsidR="00C37216" w:rsidRPr="00817A46" w:rsidTr="00E01BAD">
        <w:trPr>
          <w:jc w:val="center"/>
        </w:trPr>
        <w:tc>
          <w:tcPr>
            <w:tcW w:w="639" w:type="dxa"/>
            <w:shd w:val="clear" w:color="auto" w:fill="FFD200"/>
            <w:vAlign w:val="center"/>
          </w:tcPr>
          <w:p w:rsidR="00C37216" w:rsidRPr="00817A46" w:rsidRDefault="00C37216"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C37216" w:rsidRPr="00F32721" w:rsidRDefault="00C37216" w:rsidP="00044A2D">
            <w:pPr>
              <w:tabs>
                <w:tab w:val="left" w:pos="1211"/>
              </w:tabs>
              <w:jc w:val="both"/>
              <w:rPr>
                <w:iCs/>
                <w:sz w:val="20"/>
                <w:szCs w:val="20"/>
              </w:rPr>
            </w:pPr>
            <w:r w:rsidRPr="00F32721">
              <w:rPr>
                <w:iCs/>
                <w:sz w:val="20"/>
                <w:szCs w:val="20"/>
              </w:rPr>
              <w:t xml:space="preserve">Отсутствие </w:t>
            </w:r>
            <w:r w:rsidR="00E01BAD" w:rsidRPr="00817A46">
              <w:rPr>
                <w:iCs/>
                <w:sz w:val="20"/>
                <w:szCs w:val="20"/>
              </w:rPr>
              <w:t xml:space="preserve">на объектах производства работ </w:t>
            </w:r>
            <w:r w:rsidRPr="00F32721">
              <w:rPr>
                <w:iCs/>
                <w:sz w:val="20"/>
                <w:szCs w:val="20"/>
              </w:rPr>
              <w:t xml:space="preserve">договора на проведение </w:t>
            </w:r>
            <w:proofErr w:type="spellStart"/>
            <w:r w:rsidRPr="00F32721">
              <w:rPr>
                <w:iCs/>
                <w:sz w:val="20"/>
                <w:szCs w:val="20"/>
              </w:rPr>
              <w:t>предвахтовых</w:t>
            </w:r>
            <w:proofErr w:type="spellEnd"/>
            <w:r w:rsidRPr="00F32721">
              <w:rPr>
                <w:iCs/>
                <w:sz w:val="20"/>
                <w:szCs w:val="20"/>
              </w:rPr>
              <w:t xml:space="preserve"> медицинских осмотров.</w:t>
            </w:r>
          </w:p>
        </w:tc>
        <w:tc>
          <w:tcPr>
            <w:tcW w:w="1323" w:type="dxa"/>
            <w:vAlign w:val="center"/>
          </w:tcPr>
          <w:p w:rsidR="00C37216" w:rsidRPr="00F32721" w:rsidRDefault="00C37216"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323" w:type="dxa"/>
            <w:vAlign w:val="center"/>
          </w:tcPr>
          <w:p w:rsidR="00E01BAD" w:rsidRPr="00817A46" w:rsidRDefault="00E01BAD" w:rsidP="002C1F6C">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прошедших инструктаж согласно требованиям  промышленной безопасности и охраны труда</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817A46">
              <w:rPr>
                <w:iCs/>
                <w:sz w:val="20"/>
                <w:szCs w:val="20"/>
              </w:rPr>
              <w:t>Допуск к работе лиц, не обученных и не имеющих квалификационных</w:t>
            </w:r>
            <w:r>
              <w:rPr>
                <w:iCs/>
                <w:sz w:val="20"/>
                <w:szCs w:val="20"/>
              </w:rPr>
              <w:t xml:space="preserve"> </w:t>
            </w:r>
            <w:r w:rsidRPr="00817A46">
              <w:rPr>
                <w:iCs/>
                <w:sz w:val="20"/>
                <w:szCs w:val="20"/>
              </w:rPr>
              <w:t xml:space="preserve">удостоверений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xml:space="preserve"> </w:t>
            </w:r>
            <w:r w:rsidRPr="00817A46">
              <w:rPr>
                <w:iCs/>
                <w:sz w:val="20"/>
                <w:szCs w:val="20"/>
              </w:rPr>
              <w:t>(Подтверждается в случае не предоставления квалификационных удостоверений (протоколов о проверке знаний) в течении трех календарных дней или предоставления информации от обучающей организации об обучении и выдаче удостоверения).</w:t>
            </w:r>
          </w:p>
        </w:tc>
        <w:tc>
          <w:tcPr>
            <w:tcW w:w="1323" w:type="dxa"/>
            <w:vAlign w:val="center"/>
          </w:tcPr>
          <w:p w:rsidR="00E01BAD" w:rsidRPr="00817A46" w:rsidRDefault="00E01BAD" w:rsidP="00044A2D">
            <w:pPr>
              <w:tabs>
                <w:tab w:val="left" w:pos="1211"/>
              </w:tabs>
              <w:jc w:val="center"/>
              <w:rPr>
                <w:iCs/>
                <w:sz w:val="20"/>
                <w:szCs w:val="20"/>
              </w:rPr>
            </w:pPr>
            <w:r w:rsidRPr="00817A46">
              <w:rPr>
                <w:iCs/>
                <w:sz w:val="20"/>
                <w:szCs w:val="20"/>
              </w:rPr>
              <w:t>100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F32721" w:rsidRDefault="00E01BAD" w:rsidP="00044A2D">
            <w:pPr>
              <w:tabs>
                <w:tab w:val="left" w:pos="1211"/>
              </w:tabs>
              <w:jc w:val="both"/>
              <w:rPr>
                <w:iCs/>
                <w:sz w:val="20"/>
                <w:szCs w:val="20"/>
              </w:rPr>
            </w:pPr>
            <w:r>
              <w:rPr>
                <w:iCs/>
                <w:sz w:val="20"/>
                <w:szCs w:val="20"/>
              </w:rPr>
              <w:t xml:space="preserve">Допуск к работе лиц, </w:t>
            </w:r>
            <w:r w:rsidRPr="00F32721">
              <w:rPr>
                <w:iCs/>
                <w:sz w:val="20"/>
                <w:szCs w:val="20"/>
              </w:rPr>
              <w:t xml:space="preserve">не обеспеченных спецодеждой, спецобувью и другими </w:t>
            </w:r>
            <w:r w:rsidRPr="00F32721">
              <w:rPr>
                <w:sz w:val="20"/>
                <w:szCs w:val="20"/>
              </w:rPr>
              <w:t>средствами индивидуальной защиты, имеющими логотип организации согласно типовым нормам.</w:t>
            </w:r>
          </w:p>
        </w:tc>
        <w:tc>
          <w:tcPr>
            <w:tcW w:w="1323" w:type="dxa"/>
            <w:vAlign w:val="center"/>
          </w:tcPr>
          <w:p w:rsidR="00E01BAD" w:rsidRPr="00F32721" w:rsidRDefault="00E01BAD" w:rsidP="00044A2D">
            <w:pPr>
              <w:tabs>
                <w:tab w:val="left" w:pos="1211"/>
              </w:tabs>
              <w:jc w:val="center"/>
              <w:rPr>
                <w:iCs/>
                <w:sz w:val="20"/>
                <w:szCs w:val="20"/>
              </w:rPr>
            </w:pPr>
            <w:r w:rsidRPr="00F32721">
              <w:rPr>
                <w:iCs/>
                <w:sz w:val="20"/>
                <w:szCs w:val="20"/>
              </w:rPr>
              <w:t>100</w:t>
            </w:r>
          </w:p>
        </w:tc>
        <w:tc>
          <w:tcPr>
            <w:tcW w:w="2763" w:type="dxa"/>
            <w:vAlign w:val="center"/>
          </w:tcPr>
          <w:p w:rsidR="00E01BAD" w:rsidRPr="00F32721"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F32721">
            <w:pPr>
              <w:tabs>
                <w:tab w:val="left" w:pos="1211"/>
              </w:tabs>
              <w:jc w:val="both"/>
              <w:rPr>
                <w:iCs/>
                <w:sz w:val="20"/>
                <w:szCs w:val="20"/>
              </w:rPr>
            </w:pPr>
            <w:r w:rsidRPr="00B066D3">
              <w:rPr>
                <w:iCs/>
                <w:sz w:val="20"/>
                <w:szCs w:val="20"/>
              </w:rPr>
              <w:t xml:space="preserve">Неприменение работниками </w:t>
            </w:r>
            <w:r>
              <w:rPr>
                <w:iCs/>
                <w:sz w:val="20"/>
                <w:szCs w:val="20"/>
              </w:rPr>
              <w:t xml:space="preserve">спецодежды, спецобуви соответствующей условиям работы и </w:t>
            </w:r>
            <w:r w:rsidRPr="00B066D3">
              <w:rPr>
                <w:iCs/>
                <w:sz w:val="20"/>
                <w:szCs w:val="20"/>
              </w:rPr>
              <w:t xml:space="preserve">СИЗ (очки, каски, </w:t>
            </w:r>
            <w:r>
              <w:rPr>
                <w:iCs/>
                <w:sz w:val="20"/>
                <w:szCs w:val="20"/>
              </w:rPr>
              <w:t xml:space="preserve">предохранительный пояс, </w:t>
            </w:r>
            <w:r w:rsidRPr="00B066D3">
              <w:rPr>
                <w:iCs/>
                <w:sz w:val="20"/>
                <w:szCs w:val="20"/>
              </w:rPr>
              <w:t>средства защиты органов дыхания)</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Отсутствие защитных кожухов на применяемых инструментах, приспособлениях и оборудовании.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C569BD">
            <w:pPr>
              <w:tabs>
                <w:tab w:val="left" w:pos="1211"/>
              </w:tabs>
              <w:jc w:val="both"/>
              <w:rPr>
                <w:iCs/>
                <w:sz w:val="20"/>
                <w:szCs w:val="20"/>
              </w:rPr>
            </w:pPr>
            <w:r w:rsidRPr="00C569BD">
              <w:rPr>
                <w:iCs/>
                <w:sz w:val="20"/>
                <w:szCs w:val="20"/>
              </w:rPr>
              <w:t>Эксплуатация неисправного и</w:t>
            </w:r>
            <w:r>
              <w:rPr>
                <w:iCs/>
                <w:sz w:val="20"/>
                <w:szCs w:val="20"/>
              </w:rPr>
              <w:t>/или</w:t>
            </w:r>
            <w:r w:rsidRPr="00C569BD">
              <w:rPr>
                <w:iCs/>
                <w:sz w:val="20"/>
                <w:szCs w:val="20"/>
              </w:rPr>
              <w:t xml:space="preserve"> не соответствующего требованиям нормативно-технических документов оборудования, механизмов и инструмента, используемых </w:t>
            </w:r>
            <w:r>
              <w:rPr>
                <w:iCs/>
                <w:sz w:val="20"/>
                <w:szCs w:val="20"/>
              </w:rPr>
              <w:t>работниками подрядных (</w:t>
            </w:r>
            <w:proofErr w:type="spellStart"/>
            <w:r>
              <w:rPr>
                <w:iCs/>
                <w:sz w:val="20"/>
                <w:szCs w:val="20"/>
              </w:rPr>
              <w:t>сервесных</w:t>
            </w:r>
            <w:proofErr w:type="spellEnd"/>
            <w:r>
              <w:rPr>
                <w:iCs/>
                <w:sz w:val="20"/>
                <w:szCs w:val="20"/>
              </w:rPr>
              <w:t>) и субподрядных организаций</w:t>
            </w:r>
          </w:p>
        </w:tc>
        <w:tc>
          <w:tcPr>
            <w:tcW w:w="1323" w:type="dxa"/>
            <w:vAlign w:val="center"/>
          </w:tcPr>
          <w:p w:rsidR="00E01BAD" w:rsidRPr="0020290F" w:rsidRDefault="00E01BAD" w:rsidP="00044A2D">
            <w:pPr>
              <w:tabs>
                <w:tab w:val="left" w:pos="1211"/>
              </w:tabs>
              <w:jc w:val="center"/>
              <w:rPr>
                <w:iCs/>
                <w:color w:val="2E74B5" w:themeColor="accent1" w:themeShade="BF"/>
                <w:sz w:val="20"/>
                <w:szCs w:val="20"/>
              </w:rPr>
            </w:pPr>
            <w:r>
              <w:rPr>
                <w:iCs/>
                <w:sz w:val="20"/>
                <w:szCs w:val="20"/>
              </w:rPr>
              <w:t>10</w:t>
            </w:r>
          </w:p>
        </w:tc>
        <w:tc>
          <w:tcPr>
            <w:tcW w:w="2763" w:type="dxa"/>
            <w:vAlign w:val="center"/>
          </w:tcPr>
          <w:p w:rsidR="00E01BAD" w:rsidRPr="0020290F" w:rsidRDefault="00E01BAD" w:rsidP="00E01BAD">
            <w:pPr>
              <w:tabs>
                <w:tab w:val="left" w:pos="1211"/>
              </w:tabs>
              <w:ind w:left="-108" w:right="-38"/>
              <w:jc w:val="center"/>
              <w:rPr>
                <w:iCs/>
                <w:color w:val="2E74B5" w:themeColor="accent1" w:themeShade="BF"/>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p>
        </w:tc>
        <w:tc>
          <w:tcPr>
            <w:tcW w:w="1323" w:type="dxa"/>
            <w:vAlign w:val="center"/>
          </w:tcPr>
          <w:p w:rsidR="00E01BAD" w:rsidRPr="00817A46" w:rsidRDefault="00E01BAD" w:rsidP="00044A2D">
            <w:pPr>
              <w:tabs>
                <w:tab w:val="left" w:pos="1211"/>
              </w:tabs>
              <w:jc w:val="center"/>
              <w:rPr>
                <w:iCs/>
                <w:sz w:val="20"/>
                <w:szCs w:val="20"/>
              </w:rPr>
            </w:pPr>
            <w:r w:rsidRPr="00CF536B">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817A46">
              <w:rPr>
                <w:iCs/>
                <w:sz w:val="20"/>
                <w:szCs w:val="20"/>
              </w:rPr>
              <w:t>По</w:t>
            </w:r>
            <w:proofErr w:type="gramStart"/>
            <w:r w:rsidRPr="00817A46">
              <w:rPr>
                <w:iCs/>
                <w:sz w:val="20"/>
                <w:szCs w:val="20"/>
              </w:rPr>
              <w:t xml:space="preserve"> </w:t>
            </w:r>
            <w:proofErr w:type="spellStart"/>
            <w:r w:rsidRPr="00F32721">
              <w:rPr>
                <w:iCs/>
                <w:sz w:val="20"/>
                <w:szCs w:val="20"/>
              </w:rPr>
              <w:t>П</w:t>
            </w:r>
            <w:proofErr w:type="gramEnd"/>
            <w:r w:rsidRPr="00F32721">
              <w:rPr>
                <w:iCs/>
                <w:sz w:val="20"/>
                <w:szCs w:val="20"/>
              </w:rPr>
              <w:t>о</w:t>
            </w:r>
            <w:proofErr w:type="spellEnd"/>
            <w:r w:rsidRPr="00F32721">
              <w:rPr>
                <w:iCs/>
                <w:sz w:val="20"/>
                <w:szCs w:val="20"/>
              </w:rPr>
              <w:t xml:space="preserve">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F536B" w:rsidRDefault="00E01BAD" w:rsidP="00044A2D">
            <w:pPr>
              <w:pStyle w:val="afd"/>
              <w:tabs>
                <w:tab w:val="left" w:pos="708"/>
                <w:tab w:val="left" w:pos="1211"/>
              </w:tabs>
              <w:spacing w:after="0"/>
              <w:ind w:left="0" w:firstLine="0"/>
              <w:rPr>
                <w:iCs/>
                <w:sz w:val="20"/>
                <w:szCs w:val="20"/>
              </w:rPr>
            </w:pPr>
            <w:bookmarkStart w:id="236" w:name="_Toc428372100"/>
            <w:bookmarkStart w:id="237" w:name="_Toc430883511"/>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236"/>
            <w:bookmarkEnd w:id="237"/>
          </w:p>
        </w:tc>
        <w:tc>
          <w:tcPr>
            <w:tcW w:w="1323" w:type="dxa"/>
            <w:vAlign w:val="center"/>
          </w:tcPr>
          <w:p w:rsidR="00E01BAD" w:rsidRDefault="00E01BAD" w:rsidP="00213412">
            <w:pPr>
              <w:tabs>
                <w:tab w:val="left" w:pos="1211"/>
              </w:tabs>
              <w:jc w:val="center"/>
              <w:rPr>
                <w:iCs/>
                <w:sz w:val="20"/>
                <w:szCs w:val="20"/>
              </w:rPr>
            </w:pPr>
            <w:r>
              <w:rPr>
                <w:iCs/>
                <w:sz w:val="20"/>
                <w:szCs w:val="20"/>
              </w:rPr>
              <w:t>20</w:t>
            </w:r>
          </w:p>
          <w:p w:rsidR="00E01BAD" w:rsidRPr="00CF536B" w:rsidRDefault="00E01BAD" w:rsidP="00044A2D">
            <w:pPr>
              <w:tabs>
                <w:tab w:val="left" w:pos="1211"/>
              </w:tabs>
              <w:jc w:val="center"/>
              <w:rPr>
                <w:iCs/>
                <w:sz w:val="20"/>
                <w:szCs w:val="20"/>
              </w:rPr>
            </w:pPr>
          </w:p>
        </w:tc>
        <w:tc>
          <w:tcPr>
            <w:tcW w:w="2763" w:type="dxa"/>
            <w:vAlign w:val="center"/>
          </w:tcPr>
          <w:p w:rsidR="00E01BAD" w:rsidRPr="00CF536B" w:rsidRDefault="00E01BAD" w:rsidP="00E01BAD">
            <w:pPr>
              <w:tabs>
                <w:tab w:val="left" w:pos="1211"/>
              </w:tabs>
              <w:ind w:left="-108" w:right="-38"/>
              <w:jc w:val="center"/>
              <w:rPr>
                <w:b/>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tabs>
                <w:tab w:val="left" w:pos="1211"/>
              </w:tabs>
              <w:jc w:val="both"/>
              <w:rPr>
                <w:iCs/>
                <w:sz w:val="20"/>
                <w:szCs w:val="20"/>
              </w:rPr>
            </w:pPr>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38" w:name="_Toc428372101"/>
            <w:bookmarkStart w:id="239" w:name="_Toc430883512"/>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38"/>
            <w:bookmarkEnd w:id="239"/>
          </w:p>
        </w:tc>
        <w:tc>
          <w:tcPr>
            <w:tcW w:w="1323" w:type="dxa"/>
            <w:vAlign w:val="center"/>
          </w:tcPr>
          <w:p w:rsidR="00E01BAD" w:rsidRPr="00817A46" w:rsidRDefault="00E01BAD" w:rsidP="00044A2D">
            <w:pPr>
              <w:tabs>
                <w:tab w:val="left" w:pos="1211"/>
              </w:tabs>
              <w:jc w:val="center"/>
              <w:rPr>
                <w:iCs/>
                <w:sz w:val="20"/>
                <w:szCs w:val="20"/>
              </w:rPr>
            </w:pPr>
            <w:r>
              <w:rPr>
                <w:iCs/>
                <w:sz w:val="20"/>
                <w:szCs w:val="20"/>
              </w:rPr>
              <w:t>10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E01BAD" w:rsidRPr="00817A46" w:rsidRDefault="00E01BAD" w:rsidP="00044A2D">
            <w:pPr>
              <w:pStyle w:val="afd"/>
              <w:tabs>
                <w:tab w:val="left" w:pos="0"/>
                <w:tab w:val="left" w:pos="1211"/>
              </w:tabs>
              <w:spacing w:after="0"/>
              <w:ind w:left="0" w:firstLine="0"/>
              <w:rPr>
                <w:iCs/>
                <w:sz w:val="20"/>
                <w:szCs w:val="20"/>
              </w:rPr>
            </w:pPr>
            <w:bookmarkStart w:id="240" w:name="_Toc428372102"/>
            <w:bookmarkStart w:id="241" w:name="_Toc430883513"/>
            <w:r w:rsidRPr="00C57E5D">
              <w:rPr>
                <w:iCs/>
                <w:sz w:val="20"/>
                <w:szCs w:val="20"/>
              </w:rPr>
              <w:t>Отсутствие представителей Подрядчика на проводимых Заказчиком совещаниях по промышленной безопасности и охране труда без уважительной причины при условии</w:t>
            </w:r>
            <w:r>
              <w:rPr>
                <w:iCs/>
                <w:sz w:val="20"/>
                <w:szCs w:val="20"/>
              </w:rPr>
              <w:t>,</w:t>
            </w:r>
            <w:r w:rsidRPr="00C57E5D">
              <w:rPr>
                <w:iCs/>
                <w:sz w:val="20"/>
                <w:szCs w:val="20"/>
              </w:rPr>
              <w:t xml:space="preserve"> что Подрядчик был проинформирован Заказчиком об участии в совещании.</w:t>
            </w:r>
            <w:bookmarkEnd w:id="240"/>
            <w:bookmarkEnd w:id="241"/>
            <w:r w:rsidRPr="00C57E5D">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30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817A46" w:rsidRDefault="00E01BAD" w:rsidP="00044A2D">
            <w:pPr>
              <w:pStyle w:val="afd"/>
              <w:tabs>
                <w:tab w:val="left" w:pos="0"/>
                <w:tab w:val="left" w:pos="1211"/>
              </w:tabs>
              <w:spacing w:after="0"/>
              <w:ind w:left="0" w:firstLine="0"/>
              <w:rPr>
                <w:iCs/>
                <w:sz w:val="20"/>
                <w:szCs w:val="20"/>
              </w:rPr>
            </w:pPr>
            <w:bookmarkStart w:id="242" w:name="_Toc428372103"/>
            <w:bookmarkStart w:id="243" w:name="_Toc430883514"/>
            <w:r>
              <w:rPr>
                <w:iCs/>
                <w:sz w:val="20"/>
                <w:szCs w:val="20"/>
              </w:rPr>
              <w:t>З</w:t>
            </w:r>
            <w:r w:rsidRPr="001823B4">
              <w:rPr>
                <w:iCs/>
                <w:sz w:val="20"/>
                <w:szCs w:val="20"/>
              </w:rPr>
              <w:t>авоз собак, нахождение и прикорм домашних и диких животных на территории объектов Общества</w:t>
            </w:r>
            <w:bookmarkEnd w:id="242"/>
            <w:bookmarkEnd w:id="243"/>
            <w:r w:rsidRPr="001823B4">
              <w:rPr>
                <w:iCs/>
                <w:sz w:val="20"/>
                <w:szCs w:val="20"/>
              </w:rPr>
              <w:t xml:space="preserve"> </w:t>
            </w:r>
          </w:p>
        </w:tc>
        <w:tc>
          <w:tcPr>
            <w:tcW w:w="1323" w:type="dxa"/>
            <w:vAlign w:val="center"/>
          </w:tcPr>
          <w:p w:rsidR="00E01BAD" w:rsidRPr="00817A46" w:rsidRDefault="00E01BAD" w:rsidP="00044A2D">
            <w:pPr>
              <w:tabs>
                <w:tab w:val="left" w:pos="1211"/>
              </w:tabs>
              <w:jc w:val="center"/>
              <w:rPr>
                <w:iCs/>
                <w:sz w:val="20"/>
                <w:szCs w:val="20"/>
              </w:rPr>
            </w:pPr>
            <w:r>
              <w:rPr>
                <w:iCs/>
                <w:sz w:val="20"/>
                <w:szCs w:val="20"/>
              </w:rPr>
              <w:t>50</w:t>
            </w:r>
          </w:p>
        </w:tc>
        <w:tc>
          <w:tcPr>
            <w:tcW w:w="2763" w:type="dxa"/>
            <w:vAlign w:val="center"/>
          </w:tcPr>
          <w:p w:rsidR="00E01BAD" w:rsidRPr="00817A46"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 Подтверждается актами, предписаниями</w:t>
            </w:r>
          </w:p>
        </w:tc>
      </w:tr>
      <w:tr w:rsidR="00E01BAD" w:rsidRPr="00817A46" w:rsidTr="00E01BAD">
        <w:trPr>
          <w:trHeight w:val="212"/>
          <w:jc w:val="center"/>
        </w:trPr>
        <w:tc>
          <w:tcPr>
            <w:tcW w:w="10065" w:type="dxa"/>
            <w:gridSpan w:val="4"/>
            <w:shd w:val="clear" w:color="auto" w:fill="FFD200"/>
            <w:vAlign w:val="center"/>
          </w:tcPr>
          <w:p w:rsidR="00E01BAD" w:rsidRPr="00817A46" w:rsidRDefault="00E01BAD" w:rsidP="00E01BAD">
            <w:pPr>
              <w:tabs>
                <w:tab w:val="left" w:pos="1211"/>
              </w:tabs>
              <w:ind w:left="-108" w:right="-38"/>
              <w:jc w:val="center"/>
              <w:rPr>
                <w:rFonts w:ascii="Courier New" w:hAnsi="Courier New" w:cs="Courier New"/>
                <w:b/>
                <w:bCs/>
                <w:iCs/>
                <w:sz w:val="16"/>
                <w:szCs w:val="16"/>
              </w:rPr>
            </w:pPr>
            <w:r w:rsidRPr="00817A46">
              <w:rPr>
                <w:rFonts w:ascii="Arial" w:hAnsi="Arial" w:cs="Arial"/>
                <w:b/>
                <w:iCs/>
                <w:caps/>
                <w:sz w:val="16"/>
                <w:szCs w:val="16"/>
              </w:rPr>
              <w:t xml:space="preserve">В области </w:t>
            </w:r>
            <w:r w:rsidRPr="0060115E">
              <w:rPr>
                <w:rFonts w:ascii="Arial" w:hAnsi="Arial" w:cs="Arial"/>
                <w:b/>
                <w:iCs/>
                <w:caps/>
                <w:sz w:val="16"/>
                <w:szCs w:val="16"/>
                <w:shd w:val="clear" w:color="auto" w:fill="FFC000"/>
              </w:rPr>
              <w:t>пожарной и противофонтанной безопасности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E01BAD" w:rsidRPr="00C569BD" w:rsidRDefault="00E01BAD" w:rsidP="00044A2D">
            <w:pPr>
              <w:pStyle w:val="afd"/>
              <w:tabs>
                <w:tab w:val="left" w:pos="0"/>
                <w:tab w:val="left" w:pos="1211"/>
              </w:tabs>
              <w:spacing w:after="0"/>
              <w:ind w:left="0" w:firstLine="0"/>
              <w:rPr>
                <w:iCs/>
                <w:sz w:val="20"/>
                <w:szCs w:val="20"/>
              </w:rPr>
            </w:pPr>
            <w:bookmarkStart w:id="244" w:name="_Toc428372104"/>
            <w:bookmarkStart w:id="245" w:name="_Toc430883515"/>
            <w:proofErr w:type="gramStart"/>
            <w:r w:rsidRPr="00C569BD">
              <w:rPr>
                <w:iCs/>
                <w:sz w:val="20"/>
                <w:szCs w:val="20"/>
              </w:rPr>
              <w:t>Нарушение требований пожарной, противофонтанной  безопасности, создающих угрозу возникновения пожара, открытого фонтана и (или) безопасности людей, в результате которых представителями Заказчика, подразделения пожарной охраны объекта или государственными органами надзора, а так же сторонних организаций выполняющих проверки по договору с Заказчиком была произведена Приостановка выполнения работ (эксплуатация зданий, сооружений, оборудования) или отстранение персонала Подрядчика от выполнения работ.</w:t>
            </w:r>
            <w:bookmarkEnd w:id="244"/>
            <w:bookmarkEnd w:id="245"/>
            <w:proofErr w:type="gramEnd"/>
          </w:p>
        </w:tc>
        <w:tc>
          <w:tcPr>
            <w:tcW w:w="1323" w:type="dxa"/>
            <w:shd w:val="clear" w:color="auto" w:fill="auto"/>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shd w:val="clear" w:color="auto" w:fill="auto"/>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w:t>
            </w:r>
          </w:p>
          <w:p w:rsidR="00E01BAD" w:rsidRPr="00C569BD" w:rsidRDefault="00E01BAD" w:rsidP="00E01BAD">
            <w:pPr>
              <w:overflowPunct w:val="0"/>
              <w:autoSpaceDE w:val="0"/>
              <w:autoSpaceDN w:val="0"/>
              <w:adjustRightInd w:val="0"/>
              <w:ind w:left="-108" w:right="-38"/>
              <w:jc w:val="center"/>
              <w:textAlignment w:val="baseline"/>
              <w:rPr>
                <w:sz w:val="20"/>
                <w:szCs w:val="20"/>
              </w:rPr>
            </w:pPr>
            <w:proofErr w:type="gramStart"/>
            <w:r w:rsidRPr="00C569BD">
              <w:rPr>
                <w:iCs/>
                <w:sz w:val="20"/>
                <w:szCs w:val="20"/>
              </w:rPr>
              <w:t>Подтверждается постановлениями (</w:t>
            </w:r>
            <w:r w:rsidRPr="00C569BD">
              <w:rPr>
                <w:iCs/>
                <w:sz w:val="20"/>
                <w:szCs w:val="20"/>
                <w:u w:val="single"/>
              </w:rPr>
              <w:t xml:space="preserve">представлениями, запрещениями) </w:t>
            </w:r>
            <w:r w:rsidRPr="00C569BD">
              <w:rPr>
                <w:iCs/>
                <w:sz w:val="20"/>
                <w:szCs w:val="20"/>
              </w:rPr>
              <w:t xml:space="preserve">о приостановке работ, </w:t>
            </w:r>
            <w:r w:rsidRPr="00C569BD">
              <w:rPr>
                <w:iCs/>
                <w:sz w:val="20"/>
                <w:szCs w:val="20"/>
                <w:u w:val="single"/>
              </w:rPr>
              <w:t>зданий, помещений, сооружений, оборудования,</w:t>
            </w:r>
            <w:r w:rsidRPr="00C569BD">
              <w:rPr>
                <w:iCs/>
                <w:sz w:val="20"/>
                <w:szCs w:val="20"/>
              </w:rPr>
              <w:t xml:space="preserve"> об отстранении от работы</w:t>
            </w:r>
            <w:proofErr w:type="gramEnd"/>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6" w:name="_Toc428372105"/>
            <w:bookmarkStart w:id="247" w:name="_Toc430883516"/>
            <w:r w:rsidRPr="00C569BD">
              <w:rPr>
                <w:iCs/>
                <w:sz w:val="20"/>
                <w:szCs w:val="20"/>
              </w:rPr>
              <w:t>Несоблюдение работниками требований о запрете курения, а также курение вне специально отведенного и оборудованного места.</w:t>
            </w:r>
            <w:bookmarkEnd w:id="246"/>
            <w:bookmarkEnd w:id="24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48" w:name="_Toc428372106"/>
            <w:bookmarkStart w:id="249" w:name="_Toc430883517"/>
            <w:r w:rsidRPr="00C569BD">
              <w:rPr>
                <w:iCs/>
                <w:sz w:val="20"/>
                <w:szCs w:val="20"/>
              </w:rPr>
              <w:t xml:space="preserve">Складирование веществ и материалов либо стоянка автотранспорта в противопожарных разрывах между </w:t>
            </w:r>
            <w:r w:rsidRPr="00C569BD">
              <w:rPr>
                <w:iCs/>
                <w:sz w:val="20"/>
                <w:szCs w:val="20"/>
              </w:rPr>
              <w:lastRenderedPageBreak/>
              <w:t>зданиями и сооружениями.</w:t>
            </w:r>
            <w:bookmarkEnd w:id="248"/>
            <w:bookmarkEnd w:id="24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lastRenderedPageBreak/>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0" w:name="_Toc428372107"/>
            <w:bookmarkStart w:id="251" w:name="_Toc430883518"/>
            <w:r w:rsidRPr="00C569BD">
              <w:rPr>
                <w:iCs/>
                <w:sz w:val="20"/>
                <w:szCs w:val="20"/>
              </w:rPr>
              <w:t xml:space="preserve">Нарушение целостности обвалования, </w:t>
            </w:r>
            <w:proofErr w:type="spellStart"/>
            <w:r w:rsidRPr="00C569BD">
              <w:rPr>
                <w:iCs/>
                <w:sz w:val="20"/>
                <w:szCs w:val="20"/>
              </w:rPr>
              <w:t>отбортовки</w:t>
            </w:r>
            <w:proofErr w:type="spellEnd"/>
            <w:r w:rsidRPr="00C569BD">
              <w:rPr>
                <w:iCs/>
                <w:sz w:val="20"/>
                <w:szCs w:val="20"/>
              </w:rPr>
              <w:t xml:space="preserve"> или ограждения складов ГСМ.</w:t>
            </w:r>
            <w:bookmarkEnd w:id="250"/>
            <w:bookmarkEnd w:id="25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2" w:name="_Toc428372108"/>
            <w:bookmarkStart w:id="253" w:name="_Toc430883519"/>
            <w:r w:rsidRPr="00C569BD">
              <w:rPr>
                <w:iCs/>
                <w:sz w:val="20"/>
                <w:szCs w:val="20"/>
              </w:rPr>
              <w:t>Нарушение правил пожарной безопасности при осуществлении сливо-наливных операций ГСМ.</w:t>
            </w:r>
            <w:bookmarkEnd w:id="252"/>
            <w:bookmarkEnd w:id="25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4" w:name="_Toc428372109"/>
            <w:bookmarkStart w:id="255" w:name="_Toc430883520"/>
            <w:r w:rsidRPr="00C569BD">
              <w:rPr>
                <w:iCs/>
                <w:sz w:val="20"/>
                <w:szCs w:val="20"/>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254"/>
            <w:bookmarkEnd w:id="25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6" w:name="_Toc428372110"/>
            <w:bookmarkStart w:id="257" w:name="_Toc430883521"/>
            <w:r w:rsidRPr="00C569BD">
              <w:rPr>
                <w:iCs/>
                <w:sz w:val="20"/>
                <w:szCs w:val="20"/>
              </w:rPr>
              <w:t xml:space="preserve">Не соблюдение правил пожарной безопасности при перевозке пожароопасных, </w:t>
            </w:r>
            <w:proofErr w:type="spellStart"/>
            <w:r w:rsidRPr="00C569BD">
              <w:rPr>
                <w:iCs/>
                <w:sz w:val="20"/>
                <w:szCs w:val="20"/>
              </w:rPr>
              <w:t>пожаровзрывоопасных</w:t>
            </w:r>
            <w:proofErr w:type="spellEnd"/>
            <w:r w:rsidRPr="00C569BD">
              <w:rPr>
                <w:iCs/>
                <w:sz w:val="20"/>
                <w:szCs w:val="20"/>
              </w:rPr>
              <w:t xml:space="preserve"> веществ и материалов, горючих газов.</w:t>
            </w:r>
            <w:bookmarkEnd w:id="256"/>
            <w:bookmarkEnd w:id="25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58" w:name="_Toc428372111"/>
            <w:bookmarkStart w:id="259" w:name="_Toc430883522"/>
            <w:r w:rsidRPr="00C569BD">
              <w:rPr>
                <w:iCs/>
                <w:sz w:val="20"/>
                <w:szCs w:val="20"/>
              </w:rPr>
              <w:t>Не соблюдение правил пожарной безопасности при эксплуатации электроустановок.</w:t>
            </w:r>
            <w:bookmarkEnd w:id="258"/>
            <w:bookmarkEnd w:id="25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0" w:name="_Toc428372112"/>
            <w:bookmarkStart w:id="261" w:name="_Toc430883523"/>
            <w:r w:rsidRPr="00C569BD">
              <w:rPr>
                <w:iCs/>
                <w:sz w:val="20"/>
                <w:szCs w:val="20"/>
              </w:rPr>
              <w:t>Размещение временных жилых городков, зданий и сооружений без согласования с Заказчиком и пожарной охраной объекта (с нарушением согласованных схем расстановки).</w:t>
            </w:r>
            <w:bookmarkEnd w:id="260"/>
            <w:bookmarkEnd w:id="261"/>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2" w:name="_Toc428372113"/>
            <w:bookmarkStart w:id="263" w:name="_Toc430883524"/>
            <w:r w:rsidRPr="00C569BD">
              <w:rPr>
                <w:iCs/>
                <w:sz w:val="20"/>
                <w:szCs w:val="20"/>
              </w:rPr>
              <w:t>Нарушение правил пожарной безопасности при эксплуатации сетей внутреннего, наружного противопожарного водоснабжения.</w:t>
            </w:r>
            <w:bookmarkEnd w:id="262"/>
            <w:bookmarkEnd w:id="263"/>
            <w:r w:rsidRPr="00C569BD">
              <w:rPr>
                <w:iCs/>
                <w:sz w:val="20"/>
                <w:szCs w:val="20"/>
              </w:rPr>
              <w:t xml:space="preserve"> </w:t>
            </w:r>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200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4" w:name="_Toc428372114"/>
            <w:bookmarkStart w:id="265" w:name="_Toc430883525"/>
            <w:r w:rsidRPr="00C569BD">
              <w:rPr>
                <w:iCs/>
                <w:sz w:val="20"/>
                <w:szCs w:val="20"/>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264"/>
            <w:bookmarkEnd w:id="265"/>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6" w:name="_Toc428372115"/>
            <w:bookmarkStart w:id="267" w:name="_Toc430883526"/>
            <w:r w:rsidRPr="00C569BD">
              <w:rPr>
                <w:iCs/>
                <w:sz w:val="20"/>
                <w:szCs w:val="20"/>
              </w:rPr>
              <w:t>Применение печного отопления в зданиях, сооружениях, временных строениях, мобильных зданиях.</w:t>
            </w:r>
            <w:bookmarkEnd w:id="266"/>
            <w:bookmarkEnd w:id="267"/>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68" w:name="_Toc428372116"/>
            <w:bookmarkStart w:id="269" w:name="_Toc430883527"/>
            <w:r w:rsidRPr="00C569BD">
              <w:rPr>
                <w:iCs/>
                <w:sz w:val="20"/>
                <w:szCs w:val="20"/>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268"/>
            <w:bookmarkEnd w:id="269"/>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0" w:name="_Toc428372117"/>
            <w:bookmarkStart w:id="271" w:name="_Toc430883528"/>
            <w:r w:rsidRPr="00C569BD">
              <w:rPr>
                <w:iCs/>
                <w:sz w:val="20"/>
                <w:szCs w:val="20"/>
              </w:rPr>
              <w:t>Нарушение требований пожарной безопасности при эксплуатации транспортных средств.</w:t>
            </w:r>
            <w:bookmarkEnd w:id="270"/>
            <w:bookmarkEnd w:id="271"/>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50</w:t>
            </w:r>
          </w:p>
        </w:tc>
        <w:tc>
          <w:tcPr>
            <w:tcW w:w="2763" w:type="dxa"/>
            <w:vAlign w:val="center"/>
          </w:tcPr>
          <w:p w:rsidR="00E01BAD" w:rsidRPr="00C569B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r w:rsidRPr="00C569BD">
              <w:rPr>
                <w:iCs/>
                <w:sz w:val="20"/>
                <w:szCs w:val="20"/>
              </w:rPr>
              <w:lastRenderedPageBreak/>
              <w:t>Подтверждается актами, актами-предписаниями, предложениями.</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2" w:name="_Toc428372118"/>
            <w:bookmarkStart w:id="273" w:name="_Toc430883529"/>
            <w:r w:rsidRPr="00C569BD">
              <w:rPr>
                <w:iCs/>
                <w:sz w:val="20"/>
                <w:szCs w:val="20"/>
              </w:rPr>
              <w:t>Нарушение требований пожарной безопасности, фонтанной безопасности повлекшее возникновение пожара, загорания, открытого фонтанирования (по итогам проведенного расследования).</w:t>
            </w:r>
            <w:bookmarkEnd w:id="272"/>
            <w:bookmarkEnd w:id="273"/>
          </w:p>
        </w:tc>
        <w:tc>
          <w:tcPr>
            <w:tcW w:w="1323" w:type="dxa"/>
            <w:vAlign w:val="center"/>
          </w:tcPr>
          <w:p w:rsidR="00E01BAD" w:rsidRPr="00C569BD" w:rsidRDefault="00E01BAD" w:rsidP="00044A2D">
            <w:pPr>
              <w:overflowPunct w:val="0"/>
              <w:autoSpaceDE w:val="0"/>
              <w:autoSpaceDN w:val="0"/>
              <w:adjustRightInd w:val="0"/>
              <w:spacing w:after="120"/>
              <w:jc w:val="center"/>
              <w:textAlignment w:val="baseline"/>
              <w:rPr>
                <w:sz w:val="20"/>
                <w:szCs w:val="20"/>
              </w:rPr>
            </w:pPr>
          </w:p>
          <w:p w:rsidR="00E01BAD" w:rsidRPr="00C569BD" w:rsidRDefault="00E01BAD" w:rsidP="00044A2D">
            <w:pPr>
              <w:overflowPunct w:val="0"/>
              <w:autoSpaceDE w:val="0"/>
              <w:autoSpaceDN w:val="0"/>
              <w:adjustRightInd w:val="0"/>
              <w:spacing w:after="120"/>
              <w:jc w:val="center"/>
              <w:textAlignment w:val="baseline"/>
              <w:rPr>
                <w:sz w:val="20"/>
                <w:szCs w:val="20"/>
              </w:rPr>
            </w:pPr>
            <w:r w:rsidRPr="00C569BD">
              <w:rPr>
                <w:sz w:val="20"/>
                <w:szCs w:val="20"/>
              </w:rPr>
              <w:t>1500</w:t>
            </w:r>
          </w:p>
          <w:p w:rsidR="00E01BAD" w:rsidRPr="00C569BD" w:rsidRDefault="00E01BAD" w:rsidP="00044A2D">
            <w:pPr>
              <w:overflowPunct w:val="0"/>
              <w:autoSpaceDE w:val="0"/>
              <w:autoSpaceDN w:val="0"/>
              <w:adjustRightInd w:val="0"/>
              <w:spacing w:after="120"/>
              <w:jc w:val="center"/>
              <w:textAlignment w:val="baseline"/>
              <w:rPr>
                <w:sz w:val="20"/>
                <w:szCs w:val="20"/>
              </w:rPr>
            </w:pPr>
          </w:p>
        </w:tc>
        <w:tc>
          <w:tcPr>
            <w:tcW w:w="2763" w:type="dxa"/>
            <w:vAlign w:val="center"/>
          </w:tcPr>
          <w:p w:rsidR="00E01BAD" w:rsidRDefault="00E01BAD" w:rsidP="00E01BAD">
            <w:pPr>
              <w:overflowPunct w:val="0"/>
              <w:autoSpaceDE w:val="0"/>
              <w:autoSpaceDN w:val="0"/>
              <w:adjustRightInd w:val="0"/>
              <w:ind w:left="-108" w:right="-38"/>
              <w:jc w:val="center"/>
              <w:textAlignment w:val="baseline"/>
              <w:rPr>
                <w:iCs/>
                <w:sz w:val="20"/>
                <w:szCs w:val="20"/>
              </w:rPr>
            </w:pPr>
            <w:r w:rsidRPr="00F32721">
              <w:rPr>
                <w:iCs/>
                <w:sz w:val="20"/>
                <w:szCs w:val="20"/>
              </w:rPr>
              <w:t>По каждому установленному факту</w:t>
            </w:r>
            <w:r>
              <w:rPr>
                <w:iCs/>
                <w:sz w:val="20"/>
                <w:szCs w:val="20"/>
              </w:rPr>
              <w:t xml:space="preserve"> нарушения. </w:t>
            </w:r>
          </w:p>
          <w:p w:rsidR="00E01BAD" w:rsidRDefault="00E01BAD" w:rsidP="00E01BAD">
            <w:pPr>
              <w:overflowPunct w:val="0"/>
              <w:autoSpaceDE w:val="0"/>
              <w:autoSpaceDN w:val="0"/>
              <w:adjustRightInd w:val="0"/>
              <w:ind w:left="-108" w:right="-38"/>
              <w:jc w:val="center"/>
              <w:textAlignment w:val="baseline"/>
              <w:rPr>
                <w:iCs/>
                <w:sz w:val="20"/>
                <w:szCs w:val="20"/>
              </w:rPr>
            </w:pPr>
            <w:r>
              <w:rPr>
                <w:iCs/>
                <w:sz w:val="20"/>
                <w:szCs w:val="20"/>
              </w:rPr>
              <w:t xml:space="preserve">Подтверждается актом расследования. </w:t>
            </w:r>
          </w:p>
          <w:p w:rsidR="00E01BAD" w:rsidRPr="00C569BD" w:rsidRDefault="00E01BAD" w:rsidP="00E01BAD">
            <w:pPr>
              <w:overflowPunct w:val="0"/>
              <w:autoSpaceDE w:val="0"/>
              <w:autoSpaceDN w:val="0"/>
              <w:adjustRightInd w:val="0"/>
              <w:ind w:left="-108" w:right="-38"/>
              <w:jc w:val="center"/>
              <w:textAlignment w:val="baseline"/>
              <w:rPr>
                <w:sz w:val="20"/>
                <w:szCs w:val="20"/>
              </w:rPr>
            </w:pPr>
            <w:r w:rsidRPr="00C569BD">
              <w:rPr>
                <w:sz w:val="20"/>
                <w:szCs w:val="20"/>
              </w:rPr>
              <w:t>Дополнительно выставляются причиненный Заказчику ущерб и затраты, связанные с ликвидацией аварии, пожара, загорания.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4" w:name="_Toc428372119"/>
            <w:bookmarkStart w:id="275" w:name="_Toc430883530"/>
            <w:r w:rsidRPr="00C569BD">
              <w:rPr>
                <w:iCs/>
                <w:sz w:val="20"/>
                <w:szCs w:val="20"/>
              </w:rPr>
              <w:t>Не предоставление в установленные сроки Заказчику или должностным лицам подразделения пожарной охраны объекта, противофонтанную службу информации (уведомления) об исполнении акта-предписания, предложения, постановления, представления (подтверждается итогами контрольной проверки).</w:t>
            </w:r>
            <w:bookmarkEnd w:id="274"/>
            <w:bookmarkEnd w:id="27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акту, предписанию, постановлению (представлению).</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6" w:name="_Toc428372120"/>
            <w:bookmarkStart w:id="277" w:name="_Toc430883531"/>
            <w:r w:rsidRPr="00C569BD">
              <w:rPr>
                <w:iCs/>
                <w:sz w:val="20"/>
                <w:szCs w:val="20"/>
              </w:rPr>
              <w:t>Не выполнение в установленный срок актов-предписаний, предложений Заказчика или подразделения пожарной охраны объекта, противофонтанной службы и (или) федеральных государственных надзорных органов (подтверждается итогами контрольной проверки).</w:t>
            </w:r>
            <w:bookmarkEnd w:id="276"/>
            <w:bookmarkEnd w:id="27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Default="00E01BAD" w:rsidP="00E01BAD">
            <w:pPr>
              <w:tabs>
                <w:tab w:val="left" w:pos="1211"/>
              </w:tabs>
              <w:ind w:left="-108" w:right="-38"/>
              <w:jc w:val="center"/>
              <w:rPr>
                <w:iCs/>
                <w:sz w:val="20"/>
                <w:szCs w:val="20"/>
              </w:rPr>
            </w:pPr>
            <w:r>
              <w:rPr>
                <w:iCs/>
                <w:sz w:val="20"/>
                <w:szCs w:val="20"/>
              </w:rPr>
              <w:t>П</w:t>
            </w:r>
            <w:r w:rsidRPr="00C569BD">
              <w:rPr>
                <w:iCs/>
                <w:sz w:val="20"/>
                <w:szCs w:val="20"/>
              </w:rPr>
              <w:t xml:space="preserve">о каждому неисполненному </w:t>
            </w:r>
          </w:p>
          <w:p w:rsidR="00E01BAD" w:rsidRDefault="00E01BAD" w:rsidP="00E01BAD">
            <w:pPr>
              <w:tabs>
                <w:tab w:val="left" w:pos="1211"/>
              </w:tabs>
              <w:ind w:left="-108" w:right="-38"/>
              <w:jc w:val="center"/>
              <w:rPr>
                <w:iCs/>
                <w:sz w:val="20"/>
                <w:szCs w:val="20"/>
              </w:rPr>
            </w:pPr>
            <w:r w:rsidRPr="00C569BD">
              <w:rPr>
                <w:iCs/>
                <w:sz w:val="20"/>
                <w:szCs w:val="20"/>
              </w:rPr>
              <w:t xml:space="preserve">в установленные сроки </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trHeight w:val="369"/>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78" w:name="_Toc428372121"/>
            <w:bookmarkStart w:id="279" w:name="_Toc430883532"/>
            <w:r w:rsidRPr="00C569BD">
              <w:rPr>
                <w:iCs/>
                <w:sz w:val="20"/>
                <w:szCs w:val="20"/>
              </w:rPr>
              <w:t>Повторное не выполнение актов-предписаний, предложений Заказчика или подразделения пожарной охраны объекта, противофонтанной службы и (или) государственных надзорных органов (подтверждается итогами контрольной проверки).</w:t>
            </w:r>
            <w:bookmarkEnd w:id="278"/>
            <w:bookmarkEnd w:id="27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Pr="00C569BD" w:rsidRDefault="00E01BAD" w:rsidP="00E01BAD">
            <w:pPr>
              <w:tabs>
                <w:tab w:val="left" w:pos="1211"/>
              </w:tabs>
              <w:ind w:left="-108" w:right="-38"/>
              <w:jc w:val="center"/>
              <w:rPr>
                <w:iCs/>
                <w:sz w:val="20"/>
                <w:szCs w:val="20"/>
              </w:rPr>
            </w:pPr>
            <w:r>
              <w:rPr>
                <w:iCs/>
                <w:sz w:val="20"/>
                <w:szCs w:val="20"/>
              </w:rPr>
              <w:t>П</w:t>
            </w:r>
            <w:r w:rsidRPr="00C569BD">
              <w:rPr>
                <w:iCs/>
                <w:sz w:val="20"/>
                <w:szCs w:val="20"/>
              </w:rPr>
              <w:t>о каждому неисполненному</w:t>
            </w:r>
          </w:p>
          <w:p w:rsidR="00E01BAD" w:rsidRPr="00C569BD" w:rsidRDefault="00E01BAD" w:rsidP="00E01BAD">
            <w:pPr>
              <w:tabs>
                <w:tab w:val="left" w:pos="1211"/>
              </w:tabs>
              <w:ind w:left="-108" w:right="-38"/>
              <w:jc w:val="center"/>
              <w:rPr>
                <w:iCs/>
                <w:sz w:val="20"/>
                <w:szCs w:val="20"/>
              </w:rPr>
            </w:pPr>
            <w:r w:rsidRPr="00C569BD">
              <w:rPr>
                <w:iCs/>
                <w:sz w:val="20"/>
                <w:szCs w:val="20"/>
              </w:rPr>
              <w:t>пункту акта-предписания, предложения, предписания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0" w:name="_Toc428372122"/>
            <w:bookmarkStart w:id="281" w:name="_Toc430883533"/>
            <w:r w:rsidRPr="00C569BD">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пожарах, загораниях.</w:t>
            </w:r>
            <w:bookmarkEnd w:id="280"/>
            <w:bookmarkEnd w:id="281"/>
          </w:p>
        </w:tc>
        <w:tc>
          <w:tcPr>
            <w:tcW w:w="1323" w:type="dxa"/>
            <w:vAlign w:val="center"/>
          </w:tcPr>
          <w:p w:rsidR="00E01BAD" w:rsidRPr="00C569BD" w:rsidRDefault="00E01BAD" w:rsidP="00044A2D">
            <w:pPr>
              <w:tabs>
                <w:tab w:val="left" w:pos="1211"/>
              </w:tabs>
              <w:jc w:val="center"/>
              <w:rPr>
                <w:iCs/>
                <w:sz w:val="20"/>
                <w:szCs w:val="20"/>
              </w:rPr>
            </w:pPr>
          </w:p>
          <w:p w:rsidR="00E01BAD" w:rsidRPr="00C569BD" w:rsidRDefault="00E01BAD" w:rsidP="00044A2D">
            <w:pPr>
              <w:tabs>
                <w:tab w:val="left" w:pos="1211"/>
              </w:tabs>
              <w:jc w:val="center"/>
              <w:rPr>
                <w:iCs/>
                <w:sz w:val="20"/>
                <w:szCs w:val="20"/>
              </w:rPr>
            </w:pPr>
            <w:r w:rsidRPr="00C569BD">
              <w:rPr>
                <w:iCs/>
                <w:sz w:val="20"/>
                <w:szCs w:val="20"/>
              </w:rPr>
              <w:t>100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2" w:name="_Toc428372123"/>
            <w:bookmarkStart w:id="283" w:name="_Toc430883534"/>
            <w:r w:rsidRPr="00C569BD">
              <w:rPr>
                <w:iCs/>
                <w:sz w:val="20"/>
                <w:szCs w:val="20"/>
              </w:rPr>
              <w:t>Допуск к работе лиц, не прошедших обучение пожарно–техническому минимуму (подтверждается в случае не предоставления удостоверений (протоколов о проверке знаний) в течени</w:t>
            </w:r>
            <w:proofErr w:type="gramStart"/>
            <w:r w:rsidRPr="00C569BD">
              <w:rPr>
                <w:iCs/>
                <w:sz w:val="20"/>
                <w:szCs w:val="20"/>
              </w:rPr>
              <w:t>и</w:t>
            </w:r>
            <w:proofErr w:type="gramEnd"/>
            <w:r w:rsidRPr="00C569BD">
              <w:rPr>
                <w:iCs/>
                <w:sz w:val="20"/>
                <w:szCs w:val="20"/>
              </w:rPr>
              <w:t xml:space="preserve"> трех календарных дней или предоставления информации от обучающей организации об обучении и выдаче удостоверения).</w:t>
            </w:r>
            <w:bookmarkEnd w:id="282"/>
            <w:bookmarkEnd w:id="283"/>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4" w:name="_Toc428372124"/>
            <w:bookmarkStart w:id="285" w:name="_Toc430883535"/>
            <w:r w:rsidRPr="00C569BD">
              <w:rPr>
                <w:iCs/>
                <w:sz w:val="20"/>
                <w:szCs w:val="20"/>
              </w:rPr>
              <w:t>Самовольное возобновление работ, приостановленных представителем Заказчика, должностными лицами подразделения пожарной охраны объекта, противофонтанной службой или государственными органами надзора  (при выданном постановлении (представлении) на приостановку работ).</w:t>
            </w:r>
            <w:bookmarkEnd w:id="284"/>
            <w:bookmarkEnd w:id="28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Pr="00C569BD" w:rsidRDefault="00E01BAD" w:rsidP="00E01BAD">
            <w:pPr>
              <w:tabs>
                <w:tab w:val="left" w:pos="1211"/>
              </w:tabs>
              <w:ind w:left="-108" w:right="-38"/>
              <w:jc w:val="center"/>
              <w:rPr>
                <w:iCs/>
                <w:sz w:val="20"/>
                <w:szCs w:val="20"/>
              </w:rPr>
            </w:pPr>
            <w:r w:rsidRPr="00C569BD">
              <w:rPr>
                <w:iCs/>
                <w:sz w:val="20"/>
                <w:szCs w:val="20"/>
              </w:rPr>
              <w:t>По результатам проверки</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6" w:name="_Toc428372125"/>
            <w:bookmarkStart w:id="287" w:name="_Toc430883536"/>
            <w:r w:rsidRPr="00C569BD">
              <w:rPr>
                <w:iCs/>
                <w:sz w:val="20"/>
                <w:szCs w:val="20"/>
              </w:rPr>
              <w:t xml:space="preserve">Допуск к работе лиц, не прошедших обучение (повторную подготовку и проверку знаний) по программе «Контроль скважины. Управление скважиной при </w:t>
            </w:r>
            <w:proofErr w:type="spellStart"/>
            <w:r w:rsidRPr="00C569BD">
              <w:rPr>
                <w:iCs/>
                <w:sz w:val="20"/>
                <w:szCs w:val="20"/>
              </w:rPr>
              <w:t>газонефтепроявлениях</w:t>
            </w:r>
            <w:proofErr w:type="spellEnd"/>
            <w:r w:rsidRPr="00C569BD">
              <w:rPr>
                <w:iCs/>
                <w:sz w:val="20"/>
                <w:szCs w:val="20"/>
              </w:rPr>
              <w:t>» (подтверждается в случае не предоставления удостоверений, протоколов о проверке знаний).</w:t>
            </w:r>
            <w:bookmarkEnd w:id="286"/>
            <w:bookmarkEnd w:id="28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Pr="00C569BD" w:rsidRDefault="00E01BAD" w:rsidP="00E01BAD">
            <w:pPr>
              <w:tabs>
                <w:tab w:val="left" w:pos="1211"/>
              </w:tabs>
              <w:ind w:left="-108" w:right="-38"/>
              <w:jc w:val="center"/>
              <w:rPr>
                <w:iCs/>
                <w:sz w:val="20"/>
                <w:szCs w:val="20"/>
              </w:rPr>
            </w:pPr>
            <w:r w:rsidRPr="00F32721">
              <w:rPr>
                <w:iCs/>
                <w:sz w:val="20"/>
                <w:szCs w:val="20"/>
              </w:rPr>
              <w:t>По каждому установленному факту</w:t>
            </w:r>
            <w:r>
              <w:rPr>
                <w:iCs/>
                <w:sz w:val="20"/>
                <w:szCs w:val="20"/>
              </w:rPr>
              <w:t xml:space="preserve">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88" w:name="_Toc428372126"/>
            <w:bookmarkStart w:id="289" w:name="_Toc430883537"/>
            <w:proofErr w:type="gramStart"/>
            <w:r w:rsidRPr="00C569BD">
              <w:rPr>
                <w:iCs/>
                <w:sz w:val="20"/>
                <w:szCs w:val="20"/>
              </w:rPr>
              <w:t>Не долив</w:t>
            </w:r>
            <w:proofErr w:type="gramEnd"/>
            <w:r w:rsidRPr="00C569BD">
              <w:rPr>
                <w:iCs/>
                <w:sz w:val="20"/>
                <w:szCs w:val="20"/>
              </w:rPr>
              <w:t xml:space="preserve"> скважины буровым раствором, жидкостью во время проведения работ.</w:t>
            </w:r>
            <w:bookmarkEnd w:id="288"/>
            <w:bookmarkEnd w:id="28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1000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0" w:name="_Toc428372127"/>
            <w:bookmarkStart w:id="291" w:name="_Toc430883538"/>
            <w:r w:rsidRPr="00C569BD">
              <w:rPr>
                <w:iCs/>
                <w:sz w:val="20"/>
                <w:szCs w:val="20"/>
              </w:rPr>
              <w:t xml:space="preserve">Оставление без контроля устья скважины не </w:t>
            </w:r>
            <w:proofErr w:type="spellStart"/>
            <w:r w:rsidRPr="00C569BD">
              <w:rPr>
                <w:iCs/>
                <w:sz w:val="20"/>
                <w:szCs w:val="20"/>
              </w:rPr>
              <w:t>загерметизированным</w:t>
            </w:r>
            <w:proofErr w:type="spellEnd"/>
            <w:r w:rsidRPr="00C569BD">
              <w:rPr>
                <w:iCs/>
                <w:sz w:val="20"/>
                <w:szCs w:val="20"/>
              </w:rPr>
              <w:t>, не зависимо от  продолжительности времени</w:t>
            </w:r>
            <w:bookmarkEnd w:id="290"/>
            <w:bookmarkEnd w:id="29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500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2" w:name="_Toc428372128"/>
            <w:bookmarkStart w:id="293" w:name="_Toc430883539"/>
            <w:proofErr w:type="gramStart"/>
            <w:r w:rsidRPr="00C569BD">
              <w:rPr>
                <w:iCs/>
                <w:sz w:val="20"/>
                <w:szCs w:val="20"/>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92"/>
            <w:bookmarkEnd w:id="293"/>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4" w:name="_Toc428372129"/>
            <w:bookmarkStart w:id="295" w:name="_Toc430883540"/>
            <w:r w:rsidRPr="00C569BD">
              <w:rPr>
                <w:iCs/>
                <w:sz w:val="20"/>
                <w:szCs w:val="20"/>
              </w:rPr>
              <w:t xml:space="preserve">Отсутствие </w:t>
            </w:r>
            <w:proofErr w:type="gramStart"/>
            <w:r w:rsidRPr="00C569BD">
              <w:rPr>
                <w:iCs/>
                <w:sz w:val="20"/>
                <w:szCs w:val="20"/>
              </w:rPr>
              <w:t>контроля за</w:t>
            </w:r>
            <w:proofErr w:type="gramEnd"/>
            <w:r w:rsidRPr="00C569BD">
              <w:rPr>
                <w:iCs/>
                <w:sz w:val="20"/>
                <w:szCs w:val="20"/>
              </w:rPr>
              <w:t xml:space="preserve"> объемом вытесняемого раствора из скважины при спуске бурильных труб (НКТ) и доливаемого раствора при их подъеме.</w:t>
            </w:r>
            <w:bookmarkEnd w:id="294"/>
            <w:bookmarkEnd w:id="29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6" w:name="_Toc428372130"/>
            <w:bookmarkStart w:id="297" w:name="_Toc430883541"/>
            <w:r w:rsidRPr="00C569BD">
              <w:rPr>
                <w:iCs/>
                <w:sz w:val="20"/>
                <w:szCs w:val="20"/>
              </w:rPr>
              <w:t>Отсутствие паспортов и актов дефектоскопии на применяемое ПВО, устьевое оборудование, элементы запорной компоновки, аварийную трубу.</w:t>
            </w:r>
            <w:bookmarkEnd w:id="296"/>
            <w:bookmarkEnd w:id="29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ED4231">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298" w:name="_Toc428372131"/>
            <w:bookmarkStart w:id="299" w:name="_Toc430883542"/>
            <w:r w:rsidRPr="00C569BD">
              <w:rPr>
                <w:iCs/>
                <w:sz w:val="20"/>
                <w:szCs w:val="20"/>
              </w:rPr>
              <w:t>Не исправно устьевое, противовыбросовое оборудование, гидравлическая система управления ПВО.</w:t>
            </w:r>
            <w:bookmarkEnd w:id="298"/>
            <w:bookmarkEnd w:id="299"/>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0" w:name="_Toc428372132"/>
            <w:bookmarkStart w:id="301" w:name="_Toc430883543"/>
            <w:r w:rsidRPr="00C569BD">
              <w:rPr>
                <w:iCs/>
                <w:sz w:val="20"/>
                <w:szCs w:val="20"/>
              </w:rPr>
              <w:t xml:space="preserve">Несоответствие плотности промывочной жидкости, жидкости глушения или </w:t>
            </w:r>
            <w:proofErr w:type="spellStart"/>
            <w:r w:rsidRPr="00C569BD">
              <w:rPr>
                <w:iCs/>
                <w:sz w:val="20"/>
                <w:szCs w:val="20"/>
              </w:rPr>
              <w:t>долива</w:t>
            </w:r>
            <w:proofErr w:type="spellEnd"/>
            <w:r w:rsidRPr="00C569BD">
              <w:rPr>
                <w:iCs/>
                <w:sz w:val="20"/>
                <w:szCs w:val="20"/>
              </w:rPr>
              <w:t>, требованиям плана работ более +/- 0,03 г/см</w:t>
            </w:r>
            <w:bookmarkEnd w:id="300"/>
            <w:bookmarkEnd w:id="301"/>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2" w:name="_Toc428372133"/>
            <w:bookmarkStart w:id="303" w:name="_Toc430883544"/>
            <w:proofErr w:type="gramStart"/>
            <w:r w:rsidRPr="00C569BD">
              <w:rPr>
                <w:iCs/>
                <w:sz w:val="20"/>
                <w:szCs w:val="20"/>
              </w:rPr>
              <w:t xml:space="preserve">Отсутствует контроль за возможными </w:t>
            </w:r>
            <w:proofErr w:type="spellStart"/>
            <w:r w:rsidRPr="00C569BD">
              <w:rPr>
                <w:iCs/>
                <w:sz w:val="20"/>
                <w:szCs w:val="20"/>
              </w:rPr>
              <w:t>флюидопроявлениями</w:t>
            </w:r>
            <w:proofErr w:type="spellEnd"/>
            <w:r w:rsidRPr="00C569BD">
              <w:rPr>
                <w:iCs/>
                <w:sz w:val="20"/>
                <w:szCs w:val="20"/>
              </w:rPr>
              <w:t xml:space="preserve"> за обсадными колоннами.</w:t>
            </w:r>
            <w:bookmarkEnd w:id="302"/>
            <w:bookmarkEnd w:id="303"/>
            <w:r w:rsidRPr="00C569BD">
              <w:rPr>
                <w:iCs/>
                <w:sz w:val="20"/>
                <w:szCs w:val="20"/>
              </w:rPr>
              <w:t xml:space="preserve">  </w:t>
            </w:r>
            <w:proofErr w:type="gramEnd"/>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4" w:name="_Toc428372134"/>
            <w:bookmarkStart w:id="305" w:name="_Toc430883545"/>
            <w:r w:rsidRPr="00C569BD">
              <w:rPr>
                <w:iCs/>
                <w:sz w:val="20"/>
                <w:szCs w:val="20"/>
              </w:rPr>
              <w:t>Не весь персонал буровая вахты ознакомлен с ПЛА под роспись (не оформлено документально в журнале регистрации инструктажей на рабочем месте).</w:t>
            </w:r>
            <w:bookmarkEnd w:id="304"/>
            <w:bookmarkEnd w:id="30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06" w:name="_Toc428372135"/>
            <w:bookmarkStart w:id="307" w:name="_Toc430883546"/>
            <w:r w:rsidRPr="00C569BD">
              <w:rPr>
                <w:iCs/>
                <w:sz w:val="20"/>
                <w:szCs w:val="20"/>
              </w:rPr>
              <w:t>Не ведутся и не заполняются паспорта ПВО:</w:t>
            </w:r>
            <w:bookmarkEnd w:id="306"/>
            <w:bookmarkEnd w:id="307"/>
            <w:r w:rsidRPr="00C569BD">
              <w:rPr>
                <w:iCs/>
                <w:sz w:val="20"/>
                <w:szCs w:val="20"/>
              </w:rPr>
              <w:t xml:space="preserve"> </w:t>
            </w:r>
          </w:p>
          <w:p w:rsidR="00E01BAD" w:rsidRPr="00C569BD" w:rsidRDefault="00E01BAD" w:rsidP="00044A2D">
            <w:pPr>
              <w:pStyle w:val="afd"/>
              <w:tabs>
                <w:tab w:val="left" w:pos="0"/>
                <w:tab w:val="left" w:pos="1211"/>
              </w:tabs>
              <w:spacing w:after="0"/>
              <w:ind w:left="0" w:firstLine="0"/>
              <w:rPr>
                <w:iCs/>
                <w:sz w:val="20"/>
                <w:szCs w:val="20"/>
              </w:rPr>
            </w:pPr>
            <w:bookmarkStart w:id="308" w:name="_Toc428372136"/>
            <w:bookmarkStart w:id="309" w:name="_Toc430883547"/>
            <w:r w:rsidRPr="00C569BD">
              <w:rPr>
                <w:iCs/>
                <w:sz w:val="20"/>
                <w:szCs w:val="20"/>
              </w:rPr>
              <w:t>1. Учет движения изделий при эксплуатации.</w:t>
            </w:r>
            <w:bookmarkEnd w:id="308"/>
            <w:bookmarkEnd w:id="309"/>
          </w:p>
          <w:p w:rsidR="00E01BAD" w:rsidRPr="00C569BD" w:rsidRDefault="00E01BAD" w:rsidP="00044A2D">
            <w:pPr>
              <w:pStyle w:val="afd"/>
              <w:tabs>
                <w:tab w:val="left" w:pos="0"/>
                <w:tab w:val="left" w:pos="1211"/>
              </w:tabs>
              <w:spacing w:after="0"/>
              <w:ind w:left="0" w:firstLine="0"/>
              <w:rPr>
                <w:iCs/>
                <w:sz w:val="20"/>
                <w:szCs w:val="20"/>
              </w:rPr>
            </w:pPr>
            <w:bookmarkStart w:id="310" w:name="_Toc428372137"/>
            <w:bookmarkStart w:id="311" w:name="_Toc430883548"/>
            <w:r w:rsidRPr="00C569BD">
              <w:rPr>
                <w:iCs/>
                <w:sz w:val="20"/>
                <w:szCs w:val="20"/>
              </w:rPr>
              <w:t>2. Учет технического обслуживания.</w:t>
            </w:r>
            <w:bookmarkEnd w:id="310"/>
            <w:bookmarkEnd w:id="311"/>
          </w:p>
          <w:p w:rsidR="00E01BAD" w:rsidRPr="00C569BD" w:rsidRDefault="00E01BAD" w:rsidP="00044A2D">
            <w:pPr>
              <w:pStyle w:val="afd"/>
              <w:tabs>
                <w:tab w:val="left" w:pos="0"/>
                <w:tab w:val="left" w:pos="1211"/>
              </w:tabs>
              <w:spacing w:after="0"/>
              <w:ind w:left="0" w:firstLine="0"/>
              <w:rPr>
                <w:iCs/>
                <w:sz w:val="20"/>
                <w:szCs w:val="20"/>
              </w:rPr>
            </w:pPr>
            <w:bookmarkStart w:id="312" w:name="_Toc428372138"/>
            <w:bookmarkStart w:id="313" w:name="_Toc430883549"/>
            <w:r w:rsidRPr="00C569BD">
              <w:rPr>
                <w:iCs/>
                <w:sz w:val="20"/>
                <w:szCs w:val="20"/>
              </w:rPr>
              <w:t>3. Сведения о ремонте.</w:t>
            </w:r>
            <w:bookmarkEnd w:id="312"/>
            <w:bookmarkEnd w:id="313"/>
          </w:p>
          <w:p w:rsidR="00E01BAD" w:rsidRPr="00C569BD" w:rsidRDefault="00E01BAD" w:rsidP="00044A2D">
            <w:pPr>
              <w:pStyle w:val="afd"/>
              <w:tabs>
                <w:tab w:val="left" w:pos="0"/>
                <w:tab w:val="left" w:pos="1211"/>
              </w:tabs>
              <w:spacing w:after="0"/>
              <w:ind w:left="0" w:firstLine="0"/>
              <w:rPr>
                <w:iCs/>
                <w:sz w:val="20"/>
                <w:szCs w:val="20"/>
              </w:rPr>
            </w:pPr>
            <w:bookmarkStart w:id="314" w:name="_Toc428372139"/>
            <w:bookmarkStart w:id="315" w:name="_Toc430883550"/>
            <w:r w:rsidRPr="00C569BD">
              <w:rPr>
                <w:iCs/>
                <w:sz w:val="20"/>
                <w:szCs w:val="20"/>
              </w:rPr>
              <w:t xml:space="preserve">4. Сведения об </w:t>
            </w:r>
            <w:proofErr w:type="spellStart"/>
            <w:r w:rsidRPr="00C569BD">
              <w:rPr>
                <w:iCs/>
                <w:sz w:val="20"/>
                <w:szCs w:val="20"/>
              </w:rPr>
              <w:t>опрессовке</w:t>
            </w:r>
            <w:proofErr w:type="spellEnd"/>
            <w:r w:rsidRPr="00C569BD">
              <w:rPr>
                <w:iCs/>
                <w:sz w:val="20"/>
                <w:szCs w:val="20"/>
              </w:rPr>
              <w:t>.</w:t>
            </w:r>
            <w:bookmarkEnd w:id="314"/>
            <w:bookmarkEnd w:id="315"/>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150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r w:rsidR="00E01BAD" w:rsidRPr="00817A46" w:rsidTr="00E01BAD">
        <w:trPr>
          <w:jc w:val="center"/>
        </w:trPr>
        <w:tc>
          <w:tcPr>
            <w:tcW w:w="639" w:type="dxa"/>
            <w:shd w:val="clear" w:color="auto" w:fill="FFD200"/>
            <w:vAlign w:val="center"/>
          </w:tcPr>
          <w:p w:rsidR="00E01BAD" w:rsidRPr="00817A46" w:rsidRDefault="00E01BAD" w:rsidP="00EC2692">
            <w:pPr>
              <w:numPr>
                <w:ilvl w:val="0"/>
                <w:numId w:val="15"/>
              </w:numPr>
              <w:tabs>
                <w:tab w:val="clear" w:pos="644"/>
                <w:tab w:val="num" w:pos="785"/>
              </w:tabs>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E01BAD" w:rsidRPr="00C569BD" w:rsidRDefault="00E01BAD" w:rsidP="00044A2D">
            <w:pPr>
              <w:pStyle w:val="afd"/>
              <w:tabs>
                <w:tab w:val="left" w:pos="0"/>
                <w:tab w:val="left" w:pos="1211"/>
              </w:tabs>
              <w:spacing w:after="0"/>
              <w:ind w:left="0" w:firstLine="0"/>
              <w:rPr>
                <w:iCs/>
                <w:sz w:val="20"/>
                <w:szCs w:val="20"/>
              </w:rPr>
            </w:pPr>
            <w:bookmarkStart w:id="316" w:name="_Toc428372140"/>
            <w:bookmarkStart w:id="317" w:name="_Toc430883551"/>
            <w:r w:rsidRPr="00C569BD">
              <w:rPr>
                <w:iCs/>
                <w:sz w:val="20"/>
                <w:szCs w:val="20"/>
              </w:rPr>
              <w:t>Низкое качество монтажа противовыбросового оборудования (технические характеристики противовыбросового оборудования не соответствуют нормативной документации, не надежное крепление соединений).</w:t>
            </w:r>
            <w:bookmarkEnd w:id="316"/>
            <w:bookmarkEnd w:id="317"/>
          </w:p>
        </w:tc>
        <w:tc>
          <w:tcPr>
            <w:tcW w:w="1323" w:type="dxa"/>
            <w:vAlign w:val="center"/>
          </w:tcPr>
          <w:p w:rsidR="00E01BAD" w:rsidRPr="00C569BD" w:rsidRDefault="00E01BAD" w:rsidP="00044A2D">
            <w:pPr>
              <w:tabs>
                <w:tab w:val="left" w:pos="1211"/>
              </w:tabs>
              <w:jc w:val="center"/>
              <w:rPr>
                <w:iCs/>
                <w:sz w:val="20"/>
                <w:szCs w:val="20"/>
              </w:rPr>
            </w:pPr>
            <w:r w:rsidRPr="00C569BD">
              <w:rPr>
                <w:iCs/>
                <w:sz w:val="20"/>
                <w:szCs w:val="20"/>
              </w:rPr>
              <w:t>200</w:t>
            </w:r>
          </w:p>
        </w:tc>
        <w:tc>
          <w:tcPr>
            <w:tcW w:w="2763" w:type="dxa"/>
            <w:vAlign w:val="center"/>
          </w:tcPr>
          <w:p w:rsidR="00E01BAD" w:rsidRDefault="00E01BAD" w:rsidP="00E01BAD">
            <w:pPr>
              <w:jc w:val="center"/>
            </w:pPr>
            <w:r w:rsidRPr="00593B6B">
              <w:rPr>
                <w:iCs/>
                <w:sz w:val="20"/>
                <w:szCs w:val="20"/>
              </w:rPr>
              <w:t>По каждому установленному факту нарушения.</w:t>
            </w:r>
          </w:p>
        </w:tc>
      </w:tr>
    </w:tbl>
    <w:p w:rsidR="006B7745" w:rsidRDefault="00E01BAD" w:rsidP="00042EB1">
      <w:pPr>
        <w:spacing w:before="120" w:after="120"/>
        <w:jc w:val="both"/>
        <w:rPr>
          <w:color w:val="000000"/>
          <w:spacing w:val="-1"/>
        </w:rPr>
      </w:pPr>
      <w:proofErr w:type="gramStart"/>
      <w:r>
        <w:rPr>
          <w:color w:val="000000"/>
          <w:spacing w:val="2"/>
        </w:rPr>
        <w:t xml:space="preserve">6.1 </w:t>
      </w:r>
      <w:r w:rsidR="00042EB1" w:rsidRPr="00CA68F1">
        <w:rPr>
          <w:color w:val="000000"/>
          <w:spacing w:val="2"/>
        </w:rPr>
        <w:t xml:space="preserve">Неоднократные, систематические нарушения подрядной (субподрядной) организацией требований </w:t>
      </w:r>
      <w:r w:rsidR="00042EB1" w:rsidRPr="00CA68F1">
        <w:rPr>
          <w:color w:val="000000"/>
          <w:spacing w:val="3"/>
        </w:rPr>
        <w:t>промышленной, пожарной,</w:t>
      </w:r>
      <w:r w:rsidR="00042EB1">
        <w:rPr>
          <w:color w:val="000000"/>
          <w:spacing w:val="3"/>
        </w:rPr>
        <w:t xml:space="preserve"> экологической безопасности и </w:t>
      </w:r>
      <w:r w:rsidR="00042EB1" w:rsidRPr="00CA68F1">
        <w:rPr>
          <w:color w:val="000000"/>
          <w:spacing w:val="3"/>
        </w:rPr>
        <w:t xml:space="preserve">требований охраны труда, неоднократное допущение на объектах работ и мест проживания </w:t>
      </w:r>
      <w:r w:rsidR="00042EB1" w:rsidRPr="00CA68F1">
        <w:rPr>
          <w:color w:val="000000"/>
        </w:rPr>
        <w:t>аварии, пожаров, инцидентов, несчастных случаев,</w:t>
      </w:r>
      <w:r w:rsidR="00042EB1" w:rsidRPr="00CA68F1">
        <w:rPr>
          <w:color w:val="000000"/>
          <w:spacing w:val="6"/>
        </w:rPr>
        <w:t xml:space="preserve"> </w:t>
      </w:r>
      <w:r w:rsidR="00042EB1" w:rsidRPr="00CA68F1">
        <w:rPr>
          <w:color w:val="000000"/>
        </w:rPr>
        <w:t xml:space="preserve">порча оборудования и имущества Заказчика </w:t>
      </w:r>
      <w:r w:rsidR="00042EB1" w:rsidRPr="00337CAC">
        <w:t>признают</w:t>
      </w:r>
      <w:r w:rsidR="00042EB1">
        <w:t xml:space="preserve">ся </w:t>
      </w:r>
      <w:r w:rsidR="00042EB1" w:rsidRPr="00337CAC">
        <w:t>существенным</w:t>
      </w:r>
      <w:r w:rsidR="00042EB1">
        <w:t>и нарушениями</w:t>
      </w:r>
      <w:r w:rsidR="00042EB1" w:rsidRPr="00337CAC">
        <w:t xml:space="preserve"> </w:t>
      </w:r>
      <w:r w:rsidR="00042EB1">
        <w:t xml:space="preserve">при исполнении </w:t>
      </w:r>
      <w:r w:rsidR="00042EB1" w:rsidRPr="00337CAC">
        <w:t>услови</w:t>
      </w:r>
      <w:r w:rsidR="00042EB1">
        <w:t>й</w:t>
      </w:r>
      <w:r w:rsidR="00042EB1" w:rsidRPr="00337CAC">
        <w:t xml:space="preserve"> </w:t>
      </w:r>
      <w:r w:rsidR="00042EB1" w:rsidRPr="002C5AD4">
        <w:t>договора, и в случае их неоднократного нарушения Подрядчиком</w:t>
      </w:r>
      <w:r w:rsidR="00042EB1">
        <w:t>,</w:t>
      </w:r>
      <w:r w:rsidR="00042EB1" w:rsidRPr="002C5AD4">
        <w:t xml:space="preserve"> Заказчик имеет право отказаться от </w:t>
      </w:r>
      <w:r w:rsidR="00042EB1">
        <w:t>продолжения</w:t>
      </w:r>
      <w:r w:rsidR="00042EB1" w:rsidRPr="002C5AD4">
        <w:t xml:space="preserve"> </w:t>
      </w:r>
      <w:r w:rsidR="00042EB1" w:rsidRPr="00CA68F1">
        <w:rPr>
          <w:color w:val="000000"/>
        </w:rPr>
        <w:t xml:space="preserve">договорных </w:t>
      </w:r>
      <w:r w:rsidR="00042EB1"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2D2E5E">
          <w:pgSz w:w="11906" w:h="16838" w:code="9"/>
          <w:pgMar w:top="510" w:right="1021" w:bottom="567" w:left="1247" w:header="737" w:footer="680" w:gutter="0"/>
          <w:cols w:space="708"/>
          <w:docGrid w:linePitch="360"/>
        </w:sectPr>
      </w:pPr>
    </w:p>
    <w:p w:rsidR="000A62A2" w:rsidRDefault="00ED2DAC" w:rsidP="00EC2692">
      <w:pPr>
        <w:pStyle w:val="10"/>
        <w:keepNext w:val="0"/>
        <w:numPr>
          <w:ilvl w:val="0"/>
          <w:numId w:val="37"/>
        </w:numPr>
        <w:tabs>
          <w:tab w:val="left" w:pos="360"/>
        </w:tabs>
        <w:spacing w:before="0" w:after="0"/>
        <w:ind w:hanging="720"/>
        <w:jc w:val="both"/>
        <w:rPr>
          <w:caps/>
          <w:kern w:val="0"/>
        </w:rPr>
      </w:pPr>
      <w:bookmarkStart w:id="318" w:name="_Toc430883552"/>
      <w:r>
        <w:rPr>
          <w:kern w:val="0"/>
        </w:rPr>
        <w:lastRenderedPageBreak/>
        <w:t>ПОРЯДОК ДЕЙСТВИЙ ПРИ ЗАКЛЮЧЕНИИ ДОГОВОРОВ</w:t>
      </w:r>
      <w:bookmarkEnd w:id="318"/>
    </w:p>
    <w:p w:rsidR="00B23CB8" w:rsidRDefault="00B23CB8" w:rsidP="00B23CB8"/>
    <w:p w:rsidR="00F61926" w:rsidRDefault="00F61926" w:rsidP="00F61926">
      <w:pPr>
        <w:jc w:val="both"/>
        <w:rPr>
          <w:iCs/>
        </w:rPr>
      </w:pPr>
      <w:r>
        <w:rPr>
          <w:iCs/>
        </w:rPr>
        <w:t>7.1</w:t>
      </w:r>
      <w:proofErr w:type="gramStart"/>
      <w:r>
        <w:rPr>
          <w:iCs/>
        </w:rPr>
        <w:t xml:space="preserve"> </w:t>
      </w:r>
      <w:r w:rsidR="00B23CB8">
        <w:rPr>
          <w:iCs/>
        </w:rPr>
        <w:t>В</w:t>
      </w:r>
      <w:proofErr w:type="gramEnd"/>
      <w:r w:rsidR="00B23CB8">
        <w:rPr>
          <w:iCs/>
        </w:rPr>
        <w:t xml:space="preserve">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00B23CB8" w:rsidRPr="00CF5608">
        <w:t xml:space="preserve"> </w:t>
      </w:r>
      <w:r w:rsidR="00B23CB8">
        <w:t>АО «Ванкорнефть»</w:t>
      </w:r>
      <w:r w:rsidR="00B23CB8" w:rsidRPr="00CF5608">
        <w:t xml:space="preserve"> при оформлении дого</w:t>
      </w:r>
      <w:r w:rsidR="00B23CB8">
        <w:t xml:space="preserve">воров </w:t>
      </w:r>
      <w:r w:rsidR="00B23CB8">
        <w:rPr>
          <w:iCs/>
        </w:rPr>
        <w:t xml:space="preserve"> включают в их состав Приложение Стандарт  </w:t>
      </w:r>
      <w:r w:rsidR="00B23CB8" w:rsidRPr="00C428E6">
        <w:rPr>
          <w:iCs/>
        </w:rPr>
        <w:t>«</w:t>
      </w:r>
      <w:r w:rsidR="00B23CB8">
        <w:rPr>
          <w:iCs/>
        </w:rPr>
        <w:t>Т</w:t>
      </w:r>
      <w:r w:rsidR="00B23CB8">
        <w:t>ребования</w:t>
      </w:r>
      <w:r w:rsidR="00B23CB8" w:rsidRPr="00C428E6">
        <w:t xml:space="preserve"> в области промышленной и пожарной безопасности,  охраны труда  и окружающей среды к организациям, привлекаемым к работ</w:t>
      </w:r>
      <w:r w:rsidR="00B23CB8">
        <w:t>а</w:t>
      </w:r>
      <w:r w:rsidR="00983F0D">
        <w:t xml:space="preserve">м и оказанию услуг на объектах </w:t>
      </w:r>
      <w:r w:rsidR="00B23CB8">
        <w:t>АО «Ванкорнефть»</w:t>
      </w:r>
      <w:r w:rsidR="00B23CB8">
        <w:rPr>
          <w:iCs/>
        </w:rPr>
        <w:t xml:space="preserve">. </w:t>
      </w:r>
      <w:r>
        <w:rPr>
          <w:iCs/>
        </w:rPr>
        <w:t>В перечень Приложений к Договорам как неотъемлемую часть  включить (</w:t>
      </w:r>
      <w:hyperlink w:anchor="прил1" w:history="1">
        <w:r w:rsidRPr="000427C9">
          <w:rPr>
            <w:rStyle w:val="ab"/>
            <w:iCs/>
          </w:rPr>
          <w:t>Приложение  1</w:t>
        </w:r>
      </w:hyperlink>
      <w:r>
        <w:rPr>
          <w:iCs/>
        </w:rPr>
        <w:t>) настоящего Стандарта.</w:t>
      </w: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0427C9" w:rsidRDefault="000427C9" w:rsidP="00F61926">
      <w:pPr>
        <w:jc w:val="both"/>
        <w:rPr>
          <w:iCs/>
        </w:rPr>
      </w:pPr>
    </w:p>
    <w:p w:rsidR="00932FB3" w:rsidRDefault="00932FB3" w:rsidP="00B23CB8">
      <w:pPr>
        <w:jc w:val="both"/>
        <w:rPr>
          <w:iCs/>
        </w:rPr>
        <w:sectPr w:rsidR="00932FB3" w:rsidSect="002D2E5E">
          <w:headerReference w:type="default" r:id="rId25"/>
          <w:pgSz w:w="11906" w:h="16838" w:code="9"/>
          <w:pgMar w:top="510" w:right="1021" w:bottom="567" w:left="1247" w:header="737" w:footer="680" w:gutter="0"/>
          <w:cols w:space="708"/>
          <w:docGrid w:linePitch="360"/>
        </w:sectPr>
      </w:pPr>
    </w:p>
    <w:p w:rsidR="006B7745" w:rsidRPr="00C569BD" w:rsidRDefault="006B7745" w:rsidP="00B23CB8">
      <w:pPr>
        <w:jc w:val="both"/>
        <w:rPr>
          <w:iCs/>
        </w:rPr>
      </w:pPr>
    </w:p>
    <w:p w:rsidR="00B23CB8" w:rsidRPr="001B7290" w:rsidRDefault="00ED2DAC" w:rsidP="00EC2692">
      <w:pPr>
        <w:pStyle w:val="10"/>
        <w:keepNext w:val="0"/>
        <w:numPr>
          <w:ilvl w:val="0"/>
          <w:numId w:val="37"/>
        </w:numPr>
        <w:tabs>
          <w:tab w:val="left" w:pos="360"/>
        </w:tabs>
        <w:spacing w:before="0" w:after="0"/>
        <w:ind w:hanging="720"/>
        <w:jc w:val="both"/>
        <w:rPr>
          <w:caps/>
          <w:kern w:val="0"/>
        </w:rPr>
      </w:pPr>
      <w:bookmarkStart w:id="319" w:name="_Toc430883553"/>
      <w:r>
        <w:rPr>
          <w:kern w:val="0"/>
        </w:rPr>
        <w:t>ССЫЛКИ</w:t>
      </w:r>
      <w:bookmarkEnd w:id="319"/>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30.12.2001 № 197-ФЗ. «Трудовой кодекс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 xml:space="preserve">Федеральный закон от </w:t>
      </w:r>
      <w:r w:rsidRPr="00E01BAD">
        <w:rPr>
          <w:szCs w:val="24"/>
          <w:lang w:eastAsia="ru-RU"/>
        </w:rPr>
        <w:t xml:space="preserve">03.06.2006 </w:t>
      </w:r>
      <w:r>
        <w:rPr>
          <w:szCs w:val="24"/>
          <w:lang w:eastAsia="ru-RU"/>
        </w:rPr>
        <w:t>№</w:t>
      </w:r>
      <w:r w:rsidRPr="00E01BAD">
        <w:rPr>
          <w:szCs w:val="24"/>
          <w:lang w:eastAsia="ru-RU"/>
        </w:rPr>
        <w:t xml:space="preserve"> 74-ФЗ</w:t>
      </w:r>
      <w:r>
        <w:t>. «</w:t>
      </w:r>
      <w:r w:rsidRPr="00591C49">
        <w:rPr>
          <w:szCs w:val="24"/>
          <w:lang w:eastAsia="ru-RU"/>
        </w:rPr>
        <w:t>Водный кодекс Российской Федерации</w:t>
      </w:r>
      <w:r>
        <w:rPr>
          <w:szCs w:val="24"/>
          <w:lang w:eastAsia="ru-RU"/>
        </w:rPr>
        <w:t>».</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rsidRPr="00376E0F">
        <w:t>Федеральный закон от 21.12.1994 № 69-ФЗ</w:t>
      </w:r>
      <w:r w:rsidRPr="000A62A2">
        <w:rPr>
          <w:bCs/>
        </w:rPr>
        <w:t xml:space="preserve"> «О пожарной безопасности».</w:t>
      </w:r>
    </w:p>
    <w:p w:rsidR="000A62A2" w:rsidRDefault="000A62A2" w:rsidP="00EC2692">
      <w:pPr>
        <w:numPr>
          <w:ilvl w:val="0"/>
          <w:numId w:val="18"/>
        </w:numPr>
        <w:tabs>
          <w:tab w:val="clear" w:pos="1827"/>
          <w:tab w:val="num" w:pos="709"/>
        </w:tabs>
        <w:autoSpaceDE w:val="0"/>
        <w:autoSpaceDN w:val="0"/>
        <w:adjustRightInd w:val="0"/>
        <w:spacing w:before="120" w:after="120"/>
        <w:ind w:left="709" w:hanging="425"/>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 xml:space="preserve">Федеральный закон </w:t>
      </w:r>
      <w:r w:rsidRPr="00E01BAD">
        <w:rPr>
          <w:szCs w:val="24"/>
        </w:rPr>
        <w:t>Российской Федерации</w:t>
      </w:r>
      <w:r>
        <w:rPr>
          <w:szCs w:val="24"/>
        </w:rPr>
        <w:t xml:space="preserve"> от </w:t>
      </w:r>
      <w:r>
        <w:t xml:space="preserve"> 21.11.2011 </w:t>
      </w:r>
      <w:r w:rsidRPr="00E01BAD">
        <w:rPr>
          <w:szCs w:val="24"/>
        </w:rPr>
        <w:t>№ 323-ФЗ «Об основах охраны здоровь</w:t>
      </w:r>
      <w:r>
        <w:t>я граждан Российской Федерации».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Федеральный закон</w:t>
      </w:r>
      <w:r w:rsidRPr="00E01BAD">
        <w:rPr>
          <w:szCs w:val="24"/>
        </w:rPr>
        <w:t xml:space="preserve"> Российской Федерации от 10.12.1995 №196-ФЗ «О безопасности дорожного движения»</w:t>
      </w:r>
      <w:r>
        <w:rPr>
          <w:szCs w:val="24"/>
        </w:rPr>
        <w:t>.</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proofErr w:type="gramStart"/>
      <w:r w:rsidRPr="000C110E">
        <w:t>Приказ Министерства здравоохранения</w:t>
      </w:r>
      <w:r>
        <w:t xml:space="preserve"> и социального развития РФ от 9 </w:t>
      </w:r>
      <w:r w:rsidRPr="000C110E">
        <w:t>декабря 2009 г</w:t>
      </w:r>
      <w:r>
        <w:t>. № 970н «</w:t>
      </w:r>
      <w:r w:rsidRPr="000C110E">
        <w:t>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также на работах, выполняемых в особых температурных услови</w:t>
      </w:r>
      <w:r>
        <w:t>ях или связанных с загрязнением».</w:t>
      </w:r>
      <w:proofErr w:type="gramEnd"/>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t>Приказ</w:t>
      </w:r>
      <w:r w:rsidRPr="0016079B">
        <w:rPr>
          <w:szCs w:val="24"/>
        </w:rPr>
        <w:t xml:space="preserve"> Министерства здравоохранения и социального разви</w:t>
      </w:r>
      <w:r>
        <w:rPr>
          <w:szCs w:val="24"/>
        </w:rPr>
        <w:t>тия РФ от 01.06.2009 № 290н «Об утверждении Межотраслевых правил</w:t>
      </w:r>
      <w:r w:rsidRPr="0016079B">
        <w:rPr>
          <w:szCs w:val="24"/>
        </w:rPr>
        <w:t xml:space="preserve"> обеспечения работников специальной одеждой, специальной обувью и другими ср</w:t>
      </w:r>
      <w:r>
        <w:rPr>
          <w:szCs w:val="24"/>
        </w:rPr>
        <w:t>едствами индивидуальной защиты».</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Приказ</w:t>
      </w:r>
      <w:r w:rsidRPr="00E01BAD">
        <w:t xml:space="preserve"> </w:t>
      </w:r>
      <w:proofErr w:type="spellStart"/>
      <w:r w:rsidRPr="00E01BAD">
        <w:t>Минздравсоцразвития</w:t>
      </w:r>
      <w:proofErr w:type="spellEnd"/>
      <w:r w:rsidRPr="00E01BAD">
        <w:t xml:space="preserve">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lang w:eastAsia="ru-RU"/>
        </w:rPr>
        <w:t>Приказ</w:t>
      </w:r>
      <w:r w:rsidRPr="00E01BAD">
        <w:rPr>
          <w:szCs w:val="24"/>
          <w:lang w:eastAsia="ru-RU"/>
        </w:rPr>
        <w:t xml:space="preserve"> МЧС России от 28.12.2004 № 621 «Об утверждении Правил разработки и согласования планов по предупреждению и ликвидации разливов нефти и нефтепродуктов на территории Российской Федерации»</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Pr>
          <w:szCs w:val="24"/>
        </w:rPr>
        <w:lastRenderedPageBreak/>
        <w:t>Приказ</w:t>
      </w:r>
      <w:r w:rsidRPr="00E01BAD">
        <w:rPr>
          <w:szCs w:val="24"/>
        </w:rPr>
        <w:t xml:space="preserve"> Ростехнадзора от 29.01.2007 </w:t>
      </w:r>
      <w:r>
        <w:rPr>
          <w:szCs w:val="24"/>
        </w:rPr>
        <w:t xml:space="preserve">№ </w:t>
      </w:r>
      <w:r w:rsidRPr="00E01BAD">
        <w:rPr>
          <w:szCs w:val="24"/>
        </w:rPr>
        <w:t xml:space="preserve"> 37</w:t>
      </w:r>
      <w:r w:rsidRPr="00E01BAD">
        <w:t xml:space="preserve"> «</w:t>
      </w:r>
      <w:r w:rsidRPr="00E01BAD">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w:t>
      </w:r>
      <w:r>
        <w:rPr>
          <w:szCs w:val="24"/>
        </w:rPr>
        <w:t xml:space="preserve"> (</w:t>
      </w:r>
      <w:r w:rsidRPr="00E01BAD">
        <w:t>РД 03-20-2007</w:t>
      </w:r>
      <w: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4E1E0D">
        <w:t>Приказ Министерства приро</w:t>
      </w:r>
      <w:r>
        <w:t>дных ресурсов РФ от 01.09.2011</w:t>
      </w:r>
      <w:r w:rsidRPr="004E1E0D">
        <w:t xml:space="preserve"> </w:t>
      </w:r>
      <w:r>
        <w:t>№</w:t>
      </w:r>
      <w:r w:rsidRPr="004E1E0D">
        <w:t xml:space="preserve"> 721 «Об утверждении форм учета отходов».</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Постановлени</w:t>
      </w:r>
      <w:r>
        <w:t>е</w:t>
      </w:r>
      <w:r w:rsidRPr="00E01BAD">
        <w:t xml:space="preserve"> Правительства РФ</w:t>
      </w:r>
      <w:r w:rsidRPr="00E01BAD">
        <w:rPr>
          <w:rStyle w:val="apple-converted-space"/>
          <w:color w:val="000000"/>
        </w:rPr>
        <w:t> </w:t>
      </w:r>
      <w:r w:rsidRPr="00E01BAD">
        <w:rPr>
          <w:color w:val="000000"/>
        </w:rPr>
        <w:t>от 25</w:t>
      </w:r>
      <w:r w:rsidRPr="00E01BAD">
        <w:rPr>
          <w:szCs w:val="24"/>
          <w:lang w:eastAsia="ru-RU"/>
        </w:rPr>
        <w:t xml:space="preserve">.04.2012 </w:t>
      </w:r>
      <w:r>
        <w:rPr>
          <w:szCs w:val="24"/>
          <w:lang w:eastAsia="ru-RU"/>
        </w:rPr>
        <w:t>№</w:t>
      </w:r>
      <w:r w:rsidRPr="00E01BAD">
        <w:rPr>
          <w:szCs w:val="24"/>
          <w:lang w:eastAsia="ru-RU"/>
        </w:rPr>
        <w:t xml:space="preserve"> 390 «О противопожарном режиме»</w:t>
      </w:r>
      <w:r>
        <w:rPr>
          <w:szCs w:val="24"/>
          <w:lang w:eastAsia="ru-RU"/>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376E0F">
        <w:t>Постановление Правит</w:t>
      </w:r>
      <w:r>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 xml:space="preserve">Постановление Минтруда РФ, Минобразования РФ от 13.01.2003 г. № 1/29 « Об утверждении Порядка обучения по охране труда и проверки </w:t>
      </w:r>
      <w:proofErr w:type="gramStart"/>
      <w:r w:rsidRPr="00E01BAD">
        <w:t>знаний требований охраны труда работников организаций</w:t>
      </w:r>
      <w:proofErr w:type="gramEnd"/>
      <w:r w:rsidRPr="00E01BAD">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Постановление Госкомтруда СССР, Секретариата ВЦСПС, Минздрава СССР от 31.12.1987 № 794/33-82 «Об утверждении Основных положений о вахтовом методе организации работ».</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A977B0" w:rsidRPr="001B7290" w:rsidRDefault="00A977B0" w:rsidP="00EC2692">
      <w:pPr>
        <w:numPr>
          <w:ilvl w:val="0"/>
          <w:numId w:val="18"/>
        </w:numPr>
        <w:tabs>
          <w:tab w:val="clear" w:pos="1827"/>
          <w:tab w:val="num" w:pos="709"/>
        </w:tabs>
        <w:autoSpaceDE w:val="0"/>
        <w:autoSpaceDN w:val="0"/>
        <w:adjustRightInd w:val="0"/>
        <w:spacing w:before="120" w:after="120"/>
        <w:ind w:left="709" w:hanging="425"/>
        <w:jc w:val="both"/>
      </w:pPr>
      <w:r w:rsidRPr="001B7290">
        <w:t>Политика Компании «В области промышленной безопасности, охраны труда и окружающей среды» № П4-05 версия 3.00, утвержденная приказом ОАО «НК «Роснефть» от 20.01.2009 № 11, введенная в действие приказом ЗАО «Ванкорнефть» от 28.01.2009 № 47.</w:t>
      </w:r>
    </w:p>
    <w:p w:rsidR="0097377C" w:rsidRDefault="00186543"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«Интегрированная система управления в области промышленной безопасности, охраны труда и окружающей среды» № П4-05 С-009</w:t>
      </w:r>
      <w:r w:rsidR="000F0BE5" w:rsidRPr="001B7290">
        <w:t xml:space="preserve"> версия 2.00</w:t>
      </w:r>
      <w:r w:rsidR="00A336CE" w:rsidRPr="001B7290">
        <w:t>,</w:t>
      </w:r>
      <w:r w:rsidR="0097377C">
        <w:t xml:space="preserve"> утвержденный</w:t>
      </w:r>
      <w:r w:rsidR="000F0BE5" w:rsidRPr="001B7290">
        <w:t xml:space="preserve"> приказом </w:t>
      </w:r>
      <w:r w:rsidR="008F1CF8" w:rsidRPr="001B7290">
        <w:t>ОАО «НК «Роснефть» от 13.03.2007 № 83</w:t>
      </w:r>
      <w:r w:rsidR="0097377C">
        <w:t>, введенный</w:t>
      </w:r>
      <w:r w:rsidR="000F0BE5" w:rsidRPr="001B7290">
        <w:t xml:space="preserve"> в действие приказом ЗАО «Ванкорнеф</w:t>
      </w:r>
      <w:r w:rsidR="008F1CF8" w:rsidRPr="001B7290">
        <w:t>ть» от 04.12.2007 № 331</w:t>
      </w:r>
      <w:r w:rsidR="0097377C">
        <w:t>.</w:t>
      </w:r>
    </w:p>
    <w:p w:rsidR="00186543" w:rsidRPr="001B7290" w:rsidRDefault="00186543" w:rsidP="00EC2692">
      <w:pPr>
        <w:numPr>
          <w:ilvl w:val="0"/>
          <w:numId w:val="18"/>
        </w:numPr>
        <w:tabs>
          <w:tab w:val="clear" w:pos="1827"/>
          <w:tab w:val="num" w:pos="709"/>
        </w:tabs>
        <w:autoSpaceDE w:val="0"/>
        <w:autoSpaceDN w:val="0"/>
        <w:adjustRightInd w:val="0"/>
        <w:spacing w:before="120" w:after="120"/>
        <w:ind w:left="709" w:hanging="425"/>
        <w:jc w:val="both"/>
      </w:pPr>
      <w:proofErr w:type="gramStart"/>
      <w:r w:rsidRPr="0097377C">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w:t>
      </w:r>
      <w:r w:rsidR="00A336CE" w:rsidRPr="0097377C">
        <w:rPr>
          <w:iCs/>
        </w:rPr>
        <w:t>021.01 версия 1.01,</w:t>
      </w:r>
      <w:r w:rsidR="00A336CE" w:rsidRPr="001B7290">
        <w:t xml:space="preserve"> </w:t>
      </w:r>
      <w:r w:rsidR="0097377C">
        <w:rPr>
          <w:iCs/>
        </w:rPr>
        <w:t>утвержденный</w:t>
      </w:r>
      <w:r w:rsidR="000F0BE5" w:rsidRPr="0097377C">
        <w:rPr>
          <w:iCs/>
        </w:rPr>
        <w:t xml:space="preserve"> приказом </w:t>
      </w:r>
      <w:r w:rsidR="00A336CE" w:rsidRPr="0097377C">
        <w:rPr>
          <w:iCs/>
        </w:rPr>
        <w:t>ОАО «НК «Роснефть» от 18.02.2008 №</w:t>
      </w:r>
      <w:r w:rsidR="00112641">
        <w:rPr>
          <w:iCs/>
        </w:rPr>
        <w:t xml:space="preserve"> </w:t>
      </w:r>
      <w:r w:rsidR="00A336CE" w:rsidRPr="0097377C">
        <w:rPr>
          <w:iCs/>
        </w:rPr>
        <w:t>66</w:t>
      </w:r>
      <w:r w:rsidR="000F0BE5" w:rsidRPr="0097377C">
        <w:rPr>
          <w:iCs/>
        </w:rPr>
        <w:t>, введенн</w:t>
      </w:r>
      <w:r w:rsidR="0097377C">
        <w:rPr>
          <w:iCs/>
        </w:rPr>
        <w:t>ый</w:t>
      </w:r>
      <w:r w:rsidR="000F0BE5" w:rsidRPr="0097377C">
        <w:rPr>
          <w:iCs/>
        </w:rPr>
        <w:t xml:space="preserve"> в действие приказом ЗАО «Ванкорнеф</w:t>
      </w:r>
      <w:r w:rsidR="0097377C">
        <w:rPr>
          <w:iCs/>
        </w:rPr>
        <w:t>ть» от 05.03.2008 № 82</w:t>
      </w:r>
      <w:r w:rsidR="00E527B8" w:rsidRPr="0097377C">
        <w:rPr>
          <w:iCs/>
        </w:rPr>
        <w:t>.</w:t>
      </w:r>
      <w:r w:rsidR="00A336CE" w:rsidRPr="0097377C">
        <w:rPr>
          <w:iCs/>
        </w:rPr>
        <w:t xml:space="preserve"> </w:t>
      </w:r>
      <w:proofErr w:type="gramEnd"/>
    </w:p>
    <w:p w:rsidR="00612E57" w:rsidRPr="001B7290" w:rsidRDefault="00612E57" w:rsidP="00EC2692">
      <w:pPr>
        <w:numPr>
          <w:ilvl w:val="0"/>
          <w:numId w:val="18"/>
        </w:numPr>
        <w:tabs>
          <w:tab w:val="clear" w:pos="1827"/>
          <w:tab w:val="num" w:pos="709"/>
        </w:tabs>
        <w:autoSpaceDE w:val="0"/>
        <w:autoSpaceDN w:val="0"/>
        <w:adjustRightInd w:val="0"/>
        <w:spacing w:before="120" w:after="120"/>
        <w:ind w:left="709" w:hanging="425"/>
        <w:jc w:val="both"/>
      </w:pPr>
      <w:r w:rsidRPr="001B7290">
        <w:t>Стандарт Компании «Предупреждение и ликвидация газонефтеводопроявлений и открытых фонтанов скважин» №  П3-05 С-0257 версия 1.00</w:t>
      </w:r>
      <w:r w:rsidR="0097377C">
        <w:t xml:space="preserve">, </w:t>
      </w:r>
      <w:r w:rsidRPr="001B7290">
        <w:t xml:space="preserve"> </w:t>
      </w:r>
      <w:r w:rsidR="0097377C" w:rsidRPr="00AD7EF6">
        <w:rPr>
          <w:szCs w:val="24"/>
        </w:rPr>
        <w:t xml:space="preserve">утвержденный </w:t>
      </w:r>
      <w:r w:rsidR="0097377C" w:rsidRPr="002F0B92">
        <w:rPr>
          <w:szCs w:val="24"/>
        </w:rPr>
        <w:t xml:space="preserve">решением Правления ОАО «НК «Роснефть», протоколом </w:t>
      </w:r>
      <w:r w:rsidR="0097377C" w:rsidRPr="005F1869">
        <w:rPr>
          <w:szCs w:val="24"/>
        </w:rPr>
        <w:t>заседания от 17.10.2014 № Пр-ИС-42п и введенный в действие Приказом ОАО НК «Роснефть» от 23.12.2014 № 666</w:t>
      </w:r>
      <w:r w:rsidR="0097377C">
        <w:rPr>
          <w:iCs/>
        </w:rPr>
        <w:t>, введенный</w:t>
      </w:r>
      <w:r w:rsidRPr="001B7290">
        <w:rPr>
          <w:iCs/>
        </w:rPr>
        <w:t xml:space="preserve"> в действие приказом ЗАО «Ванкорнефть» от 21.01.2015 № 120</w:t>
      </w:r>
      <w:r w:rsidR="00E527B8">
        <w:rPr>
          <w:iCs/>
        </w:rPr>
        <w:t>.</w:t>
      </w:r>
    </w:p>
    <w:p w:rsidR="00E01BAD" w:rsidRDefault="00612E57"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Стандарт Компании «Организация и осуществление пожарного надзора на объектах Компании» № П3-05 С-0102 версия 2.00, </w:t>
      </w:r>
      <w:r w:rsidR="00112641">
        <w:t>утвержденный и введенный в действие</w:t>
      </w:r>
      <w:r w:rsidRPr="001B7290">
        <w:t xml:space="preserve"> приказом ОАО «НК «Роснефть» от 16.04.2012 № 220, вве</w:t>
      </w:r>
      <w:r w:rsidR="00112641">
        <w:t>денный</w:t>
      </w:r>
      <w:r w:rsidRPr="001B7290">
        <w:t xml:space="preserve"> в действие приказом ЗАО «Ванкорнефть» от 04.05.2012 № 861.</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Компании «По организации безопасного проведения газоопасных работ» № П3-05 И-0014 версия 2.00, </w:t>
      </w:r>
      <w:r w:rsidR="00112641">
        <w:t xml:space="preserve">утвержденная и </w:t>
      </w:r>
      <w:r w:rsidRPr="001B7290">
        <w:t xml:space="preserve">введённая в действие приказом </w:t>
      </w:r>
      <w:r w:rsidRPr="00E01BAD">
        <w:rPr>
          <w:iCs/>
        </w:rPr>
        <w:t xml:space="preserve">ОАО </w:t>
      </w:r>
      <w:r w:rsidRPr="00E01BAD">
        <w:rPr>
          <w:iCs/>
        </w:rPr>
        <w:lastRenderedPageBreak/>
        <w:t>«НК «Роснефть» от 05.09.2014 №463, введенная в действие приказом ЗАО «Ванкорнефть» от 19.09.2014 № 2814.</w:t>
      </w:r>
    </w:p>
    <w:p w:rsidR="00E01BAD" w:rsidRP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Стан</w:t>
      </w:r>
      <w:r>
        <w:t xml:space="preserve">дарт ЗАО «Ванкорнефть» </w:t>
      </w:r>
      <w:r w:rsidRPr="00E01BAD">
        <w:t xml:space="preserve">«Пропускной и внутриобъектовый режим на территории производственных и иных объектов» </w:t>
      </w:r>
      <w:r>
        <w:t xml:space="preserve">№ </w:t>
      </w:r>
      <w:r w:rsidRPr="00E01BAD">
        <w:t>П3-11.01 С-0013 ЮЛ-054</w:t>
      </w:r>
      <w:r>
        <w:t xml:space="preserve">, версия 6.00, </w:t>
      </w:r>
      <w:r w:rsidR="00112641">
        <w:t xml:space="preserve">утвержденный и </w:t>
      </w:r>
      <w:r>
        <w:rPr>
          <w:iCs/>
        </w:rPr>
        <w:t xml:space="preserve">введенный </w:t>
      </w:r>
      <w:r w:rsidRPr="00E527B8">
        <w:rPr>
          <w:iCs/>
        </w:rPr>
        <w:t>в действие приказом ЗАО «Ванкорнефть»</w:t>
      </w:r>
      <w:r>
        <w:rPr>
          <w:iCs/>
        </w:rPr>
        <w:t xml:space="preserve"> от 12.12.2014 № 3712.</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t>Стандарт</w:t>
      </w:r>
      <w:r w:rsidRPr="00E01BAD">
        <w:t xml:space="preserve"> ЗАО «Ванкорнефть» «Требования в области обеспечения безопасности дорожного движения к организациям, привлекаемым к работам и оказанию услуг на объектах Общества» № П3-05 С-0189 ЮЛ-054</w:t>
      </w:r>
      <w:r>
        <w:t xml:space="preserve">, версия 2.00, </w:t>
      </w:r>
      <w:r w:rsidR="00112641">
        <w:t xml:space="preserve">утвержденный и </w:t>
      </w:r>
      <w:r>
        <w:rPr>
          <w:iCs/>
        </w:rPr>
        <w:t xml:space="preserve">введенный </w:t>
      </w:r>
      <w:r w:rsidRPr="00E527B8">
        <w:rPr>
          <w:iCs/>
        </w:rPr>
        <w:t>в действие приказом ЗАО «Ванкорнефть»</w:t>
      </w:r>
      <w:r>
        <w:rPr>
          <w:iCs/>
        </w:rPr>
        <w:t xml:space="preserve"> от 27.07.2012 № 1502.</w:t>
      </w:r>
    </w:p>
    <w:p w:rsidR="00112641" w:rsidRPr="00112641"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112641">
        <w:rPr>
          <w:szCs w:val="24"/>
        </w:rPr>
        <w:t>Положение ЗАО «Ванкорнефть»</w:t>
      </w:r>
      <w:r w:rsidRPr="00112641">
        <w:rPr>
          <w:rFonts w:ascii="Arial" w:hAnsi="Arial" w:cs="Arial"/>
          <w:b/>
          <w:caps/>
          <w:szCs w:val="24"/>
        </w:rPr>
        <w:t xml:space="preserve"> </w:t>
      </w:r>
      <w:r w:rsidRPr="00112641">
        <w:rPr>
          <w:szCs w:val="24"/>
        </w:rPr>
        <w:t>«Порядок организации и одновременного ведения работ на кусте скважин»</w:t>
      </w:r>
      <w:r w:rsidRPr="00112641">
        <w:rPr>
          <w:caps/>
          <w:szCs w:val="24"/>
        </w:rPr>
        <w:t xml:space="preserve"> № </w:t>
      </w:r>
      <w:r w:rsidRPr="00112641">
        <w:rPr>
          <w:szCs w:val="24"/>
        </w:rPr>
        <w:t>П2-10 Р-0017 ЮЛ-054, версия 2.00</w:t>
      </w:r>
      <w:r>
        <w:t xml:space="preserve">, </w:t>
      </w:r>
      <w:r w:rsidR="00112641">
        <w:t xml:space="preserve">утвержденное и </w:t>
      </w:r>
      <w:r w:rsidRPr="00112641">
        <w:rPr>
          <w:iCs/>
        </w:rPr>
        <w:t>введенное в действие приказом ЗАО «Ванкорнефть» от 18.09.2013 № 1986</w:t>
      </w:r>
      <w:r w:rsidR="00112641">
        <w:rPr>
          <w:iCs/>
        </w:rPr>
        <w:t>.</w:t>
      </w:r>
    </w:p>
    <w:p w:rsidR="00E01BAD" w:rsidRDefault="00E01BAD" w:rsidP="00E01BAD">
      <w:pPr>
        <w:numPr>
          <w:ilvl w:val="0"/>
          <w:numId w:val="18"/>
        </w:numPr>
        <w:tabs>
          <w:tab w:val="clear" w:pos="1827"/>
          <w:tab w:val="num" w:pos="709"/>
        </w:tabs>
        <w:autoSpaceDE w:val="0"/>
        <w:autoSpaceDN w:val="0"/>
        <w:adjustRightInd w:val="0"/>
        <w:spacing w:before="120" w:after="120"/>
        <w:ind w:left="709" w:hanging="425"/>
        <w:jc w:val="both"/>
      </w:pPr>
      <w:r w:rsidRPr="00E01BAD">
        <w:t>Положени</w:t>
      </w:r>
      <w:r>
        <w:t>е</w:t>
      </w:r>
      <w:r w:rsidRPr="00E01BAD">
        <w:t xml:space="preserve"> ЗАО «Ванкорнефть» «Порядок ведения претензионно – исковой работы и исполнения исполнительных до</w:t>
      </w:r>
      <w:r>
        <w:t xml:space="preserve">кументов» № П3-06 Р-0003 ЮЛ-054, версия 1.00, </w:t>
      </w:r>
      <w:r w:rsidR="00112641">
        <w:t xml:space="preserve">утвержденное и </w:t>
      </w:r>
      <w:r w:rsidRPr="00112641">
        <w:rPr>
          <w:iCs/>
        </w:rPr>
        <w:t>введенное в действие приказом ЗАО «Ванкорнефть» от 10.03.2015 № 681.</w:t>
      </w:r>
    </w:p>
    <w:p w:rsidR="006B7745" w:rsidRDefault="000A4E74" w:rsidP="006B7745">
      <w:pPr>
        <w:numPr>
          <w:ilvl w:val="0"/>
          <w:numId w:val="18"/>
        </w:numPr>
        <w:tabs>
          <w:tab w:val="clear" w:pos="1827"/>
          <w:tab w:val="num" w:pos="709"/>
        </w:tabs>
        <w:autoSpaceDE w:val="0"/>
        <w:autoSpaceDN w:val="0"/>
        <w:adjustRightInd w:val="0"/>
        <w:spacing w:before="120" w:after="120"/>
        <w:ind w:left="709" w:hanging="425"/>
        <w:jc w:val="both"/>
      </w:pPr>
      <w:r w:rsidRPr="001B7290">
        <w:t xml:space="preserve">Инструкция  ЗАО «Ванкорнефть» «Предупреждение газонефтеводопроявлений, открытых фонтанов при бурении, реконструкции, ремонте, освоении, испытании, </w:t>
      </w:r>
      <w:r w:rsidR="00E01BAD">
        <w:t>п</w:t>
      </w:r>
      <w:r w:rsidRPr="001B7290">
        <w:t>роведении исследований, ликвидации и эксплуатации скважин</w:t>
      </w:r>
      <w:r>
        <w:t>» №</w:t>
      </w:r>
      <w:r w:rsidR="00E01BAD">
        <w:t xml:space="preserve"> </w:t>
      </w:r>
      <w:r>
        <w:t xml:space="preserve">П3-05 И-79308 </w:t>
      </w:r>
      <w:r w:rsidR="00612E57">
        <w:t xml:space="preserve">ЮЛ-054 версия 1.00, </w:t>
      </w:r>
      <w:r w:rsidR="00112641">
        <w:t xml:space="preserve">утвержденная и </w:t>
      </w:r>
      <w:r w:rsidR="00612E57">
        <w:t xml:space="preserve">введенная в действие </w:t>
      </w:r>
      <w:r w:rsidR="00612E57" w:rsidRPr="00612E57">
        <w:t>приказом</w:t>
      </w:r>
      <w:r w:rsidR="00612E57">
        <w:t xml:space="preserve"> ЗАО «Ванкорнефть» от 08.04.2015</w:t>
      </w:r>
      <w:r w:rsidR="00612E57" w:rsidRPr="00612E57">
        <w:t xml:space="preserve"> № 2210.</w:t>
      </w:r>
    </w:p>
    <w:p w:rsidR="00044BE2" w:rsidRDefault="00044BE2" w:rsidP="006B7745">
      <w:pPr>
        <w:autoSpaceDE w:val="0"/>
        <w:autoSpaceDN w:val="0"/>
        <w:adjustRightInd w:val="0"/>
        <w:spacing w:before="120"/>
        <w:jc w:val="both"/>
      </w:pPr>
    </w:p>
    <w:p w:rsidR="00E01BAD" w:rsidRDefault="00E01BAD" w:rsidP="006B7745">
      <w:pPr>
        <w:autoSpaceDE w:val="0"/>
        <w:autoSpaceDN w:val="0"/>
        <w:adjustRightInd w:val="0"/>
        <w:spacing w:before="120"/>
        <w:jc w:val="both"/>
      </w:pPr>
    </w:p>
    <w:p w:rsidR="00E01BAD" w:rsidRDefault="00E01BAD" w:rsidP="006B7745">
      <w:pPr>
        <w:autoSpaceDE w:val="0"/>
        <w:autoSpaceDN w:val="0"/>
        <w:adjustRightInd w:val="0"/>
        <w:spacing w:before="120"/>
        <w:jc w:val="both"/>
        <w:sectPr w:rsidR="00E01BAD" w:rsidSect="002D2E5E">
          <w:pgSz w:w="11906" w:h="16838" w:code="9"/>
          <w:pgMar w:top="510" w:right="1021" w:bottom="567" w:left="1247" w:header="737" w:footer="680" w:gutter="0"/>
          <w:cols w:space="708"/>
          <w:docGrid w:linePitch="360"/>
        </w:sectPr>
      </w:pPr>
    </w:p>
    <w:p w:rsidR="008B3B41" w:rsidRPr="00185452" w:rsidRDefault="00ED2DAC" w:rsidP="00EC2692">
      <w:pPr>
        <w:pStyle w:val="10"/>
        <w:keepNext w:val="0"/>
        <w:numPr>
          <w:ilvl w:val="0"/>
          <w:numId w:val="37"/>
        </w:numPr>
        <w:tabs>
          <w:tab w:val="left" w:pos="360"/>
        </w:tabs>
        <w:spacing w:before="0" w:after="0"/>
        <w:ind w:left="0" w:firstLine="0"/>
        <w:jc w:val="both"/>
        <w:rPr>
          <w:caps/>
          <w:kern w:val="0"/>
        </w:rPr>
      </w:pPr>
      <w:bookmarkStart w:id="320" w:name="_Toc430883554"/>
      <w:r w:rsidRPr="00185452">
        <w:rPr>
          <w:kern w:val="0"/>
        </w:rPr>
        <w:lastRenderedPageBreak/>
        <w:t>РЕГИСТРАЦИЯ ИЗМЕНЕНИЙ ЛОКАЛЬНОГО НОРМАТИВНОГО ДОКУМЕНТА</w:t>
      </w:r>
      <w:bookmarkEnd w:id="320"/>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3</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АО «Ванкорнефть»</w:t>
      </w:r>
    </w:p>
    <w:tbl>
      <w:tblPr>
        <w:tblW w:w="5000" w:type="pct"/>
        <w:tblLook w:val="0000"/>
      </w:tblPr>
      <w:tblGrid>
        <w:gridCol w:w="891"/>
        <w:gridCol w:w="2012"/>
        <w:gridCol w:w="1271"/>
        <w:gridCol w:w="1454"/>
        <w:gridCol w:w="1297"/>
        <w:gridCol w:w="2929"/>
      </w:tblGrid>
      <w:tr w:rsidR="00344C7C" w:rsidRPr="00695CB0" w:rsidTr="00E527B8">
        <w:tc>
          <w:tcPr>
            <w:tcW w:w="452"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1"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5"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58"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6"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E527B8">
        <w:tc>
          <w:tcPr>
            <w:tcW w:w="452"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1"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5"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58"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6"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E527B8">
        <w:tc>
          <w:tcPr>
            <w:tcW w:w="452"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1"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58"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6"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58"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E527B8">
        <w:tc>
          <w:tcPr>
            <w:tcW w:w="452"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1"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58"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E27C9F" w:rsidTr="00E527B8">
        <w:tc>
          <w:tcPr>
            <w:tcW w:w="452" w:type="pct"/>
            <w:tcBorders>
              <w:top w:val="single" w:sz="4" w:space="0" w:color="000000"/>
              <w:left w:val="single" w:sz="12" w:space="0" w:color="auto"/>
              <w:bottom w:val="single" w:sz="4" w:space="0" w:color="000000"/>
            </w:tcBorders>
            <w:shd w:val="clear" w:color="auto" w:fill="auto"/>
            <w:vAlign w:val="center"/>
          </w:tcPr>
          <w:p w:rsidR="00E27C9F" w:rsidRDefault="00E27C9F" w:rsidP="007B0C65">
            <w:pPr>
              <w:overflowPunct w:val="0"/>
              <w:autoSpaceDE w:val="0"/>
              <w:autoSpaceDN w:val="0"/>
              <w:adjustRightInd w:val="0"/>
              <w:spacing w:after="120"/>
              <w:textAlignment w:val="baseline"/>
              <w:rPr>
                <w:bCs/>
                <w:sz w:val="20"/>
                <w:szCs w:val="20"/>
              </w:rPr>
            </w:pPr>
            <w:r>
              <w:rPr>
                <w:bCs/>
                <w:sz w:val="20"/>
                <w:szCs w:val="20"/>
              </w:rPr>
              <w:t>2.00</w:t>
            </w:r>
          </w:p>
        </w:tc>
        <w:tc>
          <w:tcPr>
            <w:tcW w:w="1021" w:type="pct"/>
            <w:tcBorders>
              <w:top w:val="single" w:sz="4" w:space="0" w:color="000000"/>
              <w:left w:val="single" w:sz="4" w:space="0" w:color="000000"/>
              <w:bottom w:val="single" w:sz="4" w:space="0" w:color="000000"/>
            </w:tcBorders>
            <w:shd w:val="clear" w:color="auto" w:fill="auto"/>
          </w:tcPr>
          <w:p w:rsidR="00E27C9F" w:rsidRPr="00E27C9F" w:rsidRDefault="00E27C9F">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E27C9F" w:rsidRPr="00E27C9F" w:rsidRDefault="00E27C9F"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58" w:type="pct"/>
            <w:tcBorders>
              <w:top w:val="single" w:sz="4" w:space="0" w:color="000000"/>
              <w:left w:val="single" w:sz="4" w:space="0" w:color="000000"/>
              <w:bottom w:val="single" w:sz="4" w:space="0" w:color="000000"/>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E27C9F" w:rsidRDefault="00E27C9F"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30.06.2014 №1957</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изм.1</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 xml:space="preserve">Стандарт ЗАО «Ванкорнефть» «Требования в области промышленной, пожарной, экологической безопасности и </w:t>
            </w:r>
            <w:r w:rsidRPr="00E27C9F">
              <w:rPr>
                <w:sz w:val="20"/>
                <w:szCs w:val="20"/>
              </w:rPr>
              <w:lastRenderedPageBreak/>
              <w:t>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28.10.2014</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Pr="00E27C9F" w:rsidRDefault="00044A2D" w:rsidP="006F5916">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28.10.2014 №3260</w:t>
            </w:r>
          </w:p>
        </w:tc>
      </w:tr>
      <w:tr w:rsidR="00044A2D" w:rsidTr="00E527B8">
        <w:tc>
          <w:tcPr>
            <w:tcW w:w="452" w:type="pct"/>
            <w:tcBorders>
              <w:top w:val="single" w:sz="4" w:space="0" w:color="000000"/>
              <w:left w:val="single" w:sz="12" w:space="0" w:color="auto"/>
              <w:bottom w:val="single" w:sz="4" w:space="0" w:color="000000"/>
            </w:tcBorders>
            <w:shd w:val="clear" w:color="auto" w:fill="auto"/>
            <w:vAlign w:val="center"/>
          </w:tcPr>
          <w:p w:rsidR="00044A2D" w:rsidRDefault="00044A2D" w:rsidP="007B0C65">
            <w:pPr>
              <w:overflowPunct w:val="0"/>
              <w:autoSpaceDE w:val="0"/>
              <w:autoSpaceDN w:val="0"/>
              <w:adjustRightInd w:val="0"/>
              <w:spacing w:after="120"/>
              <w:textAlignment w:val="baseline"/>
              <w:rPr>
                <w:bCs/>
                <w:sz w:val="20"/>
                <w:szCs w:val="20"/>
              </w:rPr>
            </w:pPr>
            <w:r>
              <w:rPr>
                <w:bCs/>
                <w:sz w:val="20"/>
                <w:szCs w:val="20"/>
              </w:rPr>
              <w:lastRenderedPageBreak/>
              <w:t>2.00</w:t>
            </w:r>
          </w:p>
          <w:p w:rsidR="00044A2D" w:rsidRDefault="00044A2D" w:rsidP="007B0C65">
            <w:pPr>
              <w:overflowPunct w:val="0"/>
              <w:autoSpaceDE w:val="0"/>
              <w:autoSpaceDN w:val="0"/>
              <w:adjustRightInd w:val="0"/>
              <w:spacing w:after="120"/>
              <w:textAlignment w:val="baseline"/>
              <w:rPr>
                <w:bCs/>
                <w:sz w:val="20"/>
                <w:szCs w:val="20"/>
              </w:rPr>
            </w:pPr>
            <w:r>
              <w:rPr>
                <w:bCs/>
                <w:sz w:val="20"/>
                <w:szCs w:val="20"/>
              </w:rPr>
              <w:t xml:space="preserve">изм.2 </w:t>
            </w:r>
          </w:p>
        </w:tc>
        <w:tc>
          <w:tcPr>
            <w:tcW w:w="1021" w:type="pct"/>
            <w:tcBorders>
              <w:top w:val="single" w:sz="4" w:space="0" w:color="000000"/>
              <w:left w:val="single" w:sz="4" w:space="0" w:color="000000"/>
              <w:bottom w:val="single" w:sz="4" w:space="0" w:color="000000"/>
            </w:tcBorders>
            <w:shd w:val="clear" w:color="auto" w:fill="auto"/>
          </w:tcPr>
          <w:p w:rsidR="00044A2D" w:rsidRPr="00E27C9F" w:rsidRDefault="00044A2D">
            <w:pPr>
              <w:rPr>
                <w:sz w:val="20"/>
                <w:szCs w:val="20"/>
              </w:rPr>
            </w:pPr>
            <w:r w:rsidRPr="00E27C9F">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5" w:type="pct"/>
            <w:tcBorders>
              <w:top w:val="single" w:sz="4" w:space="0" w:color="000000"/>
              <w:left w:val="single" w:sz="4" w:space="0" w:color="000000"/>
              <w:bottom w:val="single" w:sz="4" w:space="0" w:color="000000"/>
            </w:tcBorders>
            <w:shd w:val="clear" w:color="auto" w:fill="auto"/>
          </w:tcPr>
          <w:p w:rsidR="00044A2D" w:rsidRPr="00E27C9F" w:rsidRDefault="00044A2D" w:rsidP="006F5916">
            <w:pPr>
              <w:jc w:val="center"/>
              <w:rPr>
                <w:sz w:val="20"/>
                <w:szCs w:val="20"/>
              </w:rPr>
            </w:pPr>
            <w:r w:rsidRPr="00E27C9F">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658" w:type="pct"/>
            <w:tcBorders>
              <w:top w:val="single" w:sz="4" w:space="0" w:color="000000"/>
              <w:left w:val="single" w:sz="4" w:space="0" w:color="000000"/>
              <w:bottom w:val="single" w:sz="4" w:space="0" w:color="000000"/>
            </w:tcBorders>
            <w:shd w:val="clear" w:color="auto" w:fill="auto"/>
          </w:tcPr>
          <w:p w:rsidR="00044A2D" w:rsidRDefault="00044A2D" w:rsidP="006F5916">
            <w:pPr>
              <w:overflowPunct w:val="0"/>
              <w:autoSpaceDE w:val="0"/>
              <w:autoSpaceDN w:val="0"/>
              <w:adjustRightInd w:val="0"/>
              <w:spacing w:after="120"/>
              <w:jc w:val="center"/>
              <w:textAlignment w:val="baseline"/>
              <w:rPr>
                <w:bCs/>
                <w:sz w:val="20"/>
                <w:szCs w:val="20"/>
              </w:rPr>
            </w:pPr>
            <w:r w:rsidRPr="00044A2D">
              <w:rPr>
                <w:bCs/>
                <w:sz w:val="20"/>
                <w:szCs w:val="20"/>
              </w:rPr>
              <w:t>26.06.2015</w:t>
            </w:r>
          </w:p>
        </w:tc>
        <w:tc>
          <w:tcPr>
            <w:tcW w:w="1486" w:type="pct"/>
            <w:tcBorders>
              <w:top w:val="single" w:sz="4" w:space="0" w:color="000000"/>
              <w:left w:val="single" w:sz="4" w:space="0" w:color="000000"/>
              <w:bottom w:val="single" w:sz="4" w:space="0" w:color="000000"/>
              <w:right w:val="single" w:sz="12" w:space="0" w:color="auto"/>
            </w:tcBorders>
            <w:shd w:val="clear" w:color="auto" w:fill="auto"/>
          </w:tcPr>
          <w:p w:rsidR="00044A2D" w:rsidRDefault="00044A2D" w:rsidP="00044A2D">
            <w:pPr>
              <w:overflowPunct w:val="0"/>
              <w:autoSpaceDE w:val="0"/>
              <w:autoSpaceDN w:val="0"/>
              <w:adjustRightInd w:val="0"/>
              <w:spacing w:after="120"/>
              <w:jc w:val="center"/>
              <w:textAlignment w:val="baseline"/>
              <w:rPr>
                <w:bCs/>
                <w:sz w:val="20"/>
                <w:szCs w:val="20"/>
              </w:rPr>
            </w:pPr>
            <w:r w:rsidRPr="00E27C9F">
              <w:rPr>
                <w:bCs/>
                <w:sz w:val="20"/>
                <w:szCs w:val="20"/>
              </w:rPr>
              <w:t xml:space="preserve">Приказ ЗАО </w:t>
            </w:r>
            <w:r>
              <w:rPr>
                <w:bCs/>
                <w:sz w:val="20"/>
                <w:szCs w:val="20"/>
              </w:rPr>
              <w:t>«Ванкорнефть» от 26.06.2015 №1905</w:t>
            </w:r>
          </w:p>
          <w:p w:rsidR="00044A2D" w:rsidRPr="00E27C9F" w:rsidRDefault="00044A2D" w:rsidP="00044A2D">
            <w:pPr>
              <w:overflowPunct w:val="0"/>
              <w:autoSpaceDE w:val="0"/>
              <w:autoSpaceDN w:val="0"/>
              <w:adjustRightInd w:val="0"/>
              <w:spacing w:after="120"/>
              <w:jc w:val="center"/>
              <w:textAlignment w:val="baseline"/>
              <w:rPr>
                <w:bCs/>
                <w:sz w:val="20"/>
                <w:szCs w:val="20"/>
              </w:rPr>
            </w:pP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2D2E5E">
          <w:headerReference w:type="default" r:id="rId26"/>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321" w:name="_Toc430883555"/>
      <w:r w:rsidRPr="00DE7A53">
        <w:rPr>
          <w:caps/>
          <w:kern w:val="0"/>
        </w:rPr>
        <w:lastRenderedPageBreak/>
        <w:t>ПРИЛОЖЕНИЯ</w:t>
      </w:r>
      <w:bookmarkEnd w:id="321"/>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 xml:space="preserve">Таблица </w:t>
      </w:r>
      <w:r w:rsidR="00DA4729">
        <w:rPr>
          <w:rFonts w:ascii="Arial" w:hAnsi="Arial" w:cs="Arial"/>
          <w:color w:val="auto"/>
        </w:rPr>
        <w:t>4</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w:t>
            </w:r>
            <w:r w:rsidR="00AE397C">
              <w:rPr>
                <w:bCs/>
                <w:sz w:val="20"/>
                <w:szCs w:val="20"/>
              </w:rPr>
              <w:t>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0D6639">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w:t>
            </w:r>
            <w:r w:rsidR="000D6639">
              <w:rPr>
                <w:bCs/>
                <w:sz w:val="20"/>
                <w:szCs w:val="20"/>
              </w:rPr>
              <w:t>по устранению</w:t>
            </w:r>
            <w:r w:rsidR="006F5916" w:rsidRPr="00FC5363">
              <w:rPr>
                <w:bCs/>
                <w:sz w:val="20"/>
                <w:szCs w:val="20"/>
              </w:rPr>
              <w:t xml:space="preserve"> нарушений </w:t>
            </w:r>
            <w:r w:rsidR="000D6639">
              <w:rPr>
                <w:bCs/>
                <w:sz w:val="20"/>
                <w:szCs w:val="20"/>
              </w:rPr>
              <w:t xml:space="preserve">требований </w:t>
            </w:r>
            <w:r w:rsidR="006F5916" w:rsidRPr="00FC5363">
              <w:rPr>
                <w:bCs/>
                <w:sz w:val="20"/>
                <w:szCs w:val="20"/>
              </w:rPr>
              <w:t>промышленной безопасности, охраны тру</w:t>
            </w:r>
            <w:r w:rsidR="000D6639">
              <w:rPr>
                <w:bCs/>
                <w:sz w:val="20"/>
                <w:szCs w:val="20"/>
              </w:rPr>
              <w:t>да, экологической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044A2D">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w:t>
            </w:r>
            <w:r w:rsidR="00AE397C">
              <w:rPr>
                <w:bCs/>
                <w:sz w:val="20"/>
                <w:szCs w:val="20"/>
              </w:rPr>
              <w:t>у работ (отстранение персонала)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6</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proofErr w:type="gramStart"/>
            <w:r w:rsidRPr="00667BF3">
              <w:rPr>
                <w:bCs/>
                <w:sz w:val="20"/>
                <w:szCs w:val="20"/>
              </w:rPr>
              <w:t>Форма Представления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w:t>
            </w:r>
            <w:r w:rsidR="00AE397C">
              <w:rPr>
                <w:bCs/>
                <w:sz w:val="20"/>
                <w:szCs w:val="20"/>
              </w:rPr>
              <w:t>ктросети, отдельного вида работ</w:t>
            </w:r>
            <w:proofErr w:type="gramEnd"/>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7</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Акта-предписания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8</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Предложения пожарного надзора по устранению нарушений требований пожарной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E527B8" w:rsidP="00FC5363">
            <w:pPr>
              <w:jc w:val="center"/>
              <w:rPr>
                <w:sz w:val="20"/>
                <w:szCs w:val="20"/>
              </w:rPr>
            </w:pPr>
            <w:r>
              <w:rPr>
                <w:sz w:val="20"/>
                <w:szCs w:val="20"/>
              </w:rPr>
              <w:t>9</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Предписания противофонтанной службы по устранению нарушений требований фонтанной безопасности</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044A2D">
        <w:tc>
          <w:tcPr>
            <w:tcW w:w="724" w:type="pct"/>
            <w:tcBorders>
              <w:top w:val="single" w:sz="6" w:space="0" w:color="auto"/>
              <w:bottom w:val="single" w:sz="6"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10</w:t>
            </w:r>
          </w:p>
        </w:tc>
        <w:tc>
          <w:tcPr>
            <w:tcW w:w="2773" w:type="pct"/>
            <w:tcBorders>
              <w:top w:val="single" w:sz="6" w:space="0" w:color="auto"/>
              <w:left w:val="single" w:sz="6" w:space="0" w:color="auto"/>
              <w:bottom w:val="single" w:sz="6"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Запрещения противофонтанной службы на производство работ</w:t>
            </w:r>
          </w:p>
        </w:tc>
        <w:tc>
          <w:tcPr>
            <w:tcW w:w="1503" w:type="pct"/>
            <w:tcBorders>
              <w:top w:val="single" w:sz="6" w:space="0" w:color="auto"/>
              <w:left w:val="single" w:sz="6" w:space="0" w:color="auto"/>
              <w:bottom w:val="single" w:sz="6"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r w:rsidR="00044A2D" w:rsidRPr="00B72D75" w:rsidTr="00FC5363">
        <w:tc>
          <w:tcPr>
            <w:tcW w:w="724" w:type="pct"/>
            <w:tcBorders>
              <w:top w:val="single" w:sz="6" w:space="0" w:color="auto"/>
              <w:bottom w:val="single" w:sz="12" w:space="0" w:color="auto"/>
              <w:right w:val="single" w:sz="6" w:space="0" w:color="auto"/>
            </w:tcBorders>
            <w:vAlign w:val="center"/>
          </w:tcPr>
          <w:p w:rsidR="00044A2D" w:rsidRPr="00667BF3" w:rsidRDefault="00044A2D" w:rsidP="00FC5363">
            <w:pPr>
              <w:jc w:val="center"/>
              <w:rPr>
                <w:sz w:val="20"/>
                <w:szCs w:val="20"/>
              </w:rPr>
            </w:pPr>
            <w:r w:rsidRPr="00667BF3">
              <w:rPr>
                <w:sz w:val="20"/>
                <w:szCs w:val="20"/>
              </w:rPr>
              <w:t>11</w:t>
            </w:r>
          </w:p>
        </w:tc>
        <w:tc>
          <w:tcPr>
            <w:tcW w:w="2773" w:type="pct"/>
            <w:tcBorders>
              <w:top w:val="single" w:sz="6" w:space="0" w:color="auto"/>
              <w:left w:val="single" w:sz="6" w:space="0" w:color="auto"/>
              <w:bottom w:val="single" w:sz="12" w:space="0" w:color="auto"/>
              <w:right w:val="single" w:sz="6" w:space="0" w:color="auto"/>
            </w:tcBorders>
          </w:tcPr>
          <w:p w:rsidR="00044A2D" w:rsidRPr="00667BF3" w:rsidRDefault="00044A2D" w:rsidP="006F5916">
            <w:pPr>
              <w:spacing w:before="120" w:after="120"/>
              <w:rPr>
                <w:bCs/>
                <w:sz w:val="20"/>
                <w:szCs w:val="20"/>
              </w:rPr>
            </w:pPr>
            <w:r w:rsidRPr="00667BF3">
              <w:rPr>
                <w:bCs/>
                <w:sz w:val="20"/>
                <w:szCs w:val="20"/>
              </w:rPr>
              <w:t>Форма Акта, оформляемого при выявлении нарушений режима курения</w:t>
            </w:r>
          </w:p>
        </w:tc>
        <w:tc>
          <w:tcPr>
            <w:tcW w:w="1503" w:type="pct"/>
            <w:tcBorders>
              <w:top w:val="single" w:sz="6" w:space="0" w:color="auto"/>
              <w:left w:val="single" w:sz="6" w:space="0" w:color="auto"/>
              <w:bottom w:val="single" w:sz="12" w:space="0" w:color="auto"/>
              <w:right w:val="single" w:sz="12" w:space="0" w:color="auto"/>
            </w:tcBorders>
            <w:vAlign w:val="center"/>
          </w:tcPr>
          <w:p w:rsidR="00044A2D" w:rsidRPr="00667BF3" w:rsidRDefault="00044A2D" w:rsidP="00FC5363">
            <w:pPr>
              <w:jc w:val="center"/>
              <w:rPr>
                <w:sz w:val="20"/>
                <w:szCs w:val="20"/>
              </w:rPr>
            </w:pPr>
            <w:r w:rsidRPr="00667BF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E527B8" w:rsidRDefault="00E527B8" w:rsidP="00FC5363">
      <w:pPr>
        <w:spacing w:before="120" w:after="120"/>
        <w:jc w:val="both"/>
      </w:pPr>
    </w:p>
    <w:p w:rsidR="00932FB3" w:rsidRDefault="00932FB3" w:rsidP="00FC5363">
      <w:pPr>
        <w:spacing w:before="120" w:after="120"/>
        <w:rPr>
          <w:rFonts w:ascii="Arial" w:hAnsi="Arial" w:cs="Arial"/>
          <w:b/>
          <w:caps/>
        </w:rPr>
        <w:sectPr w:rsidR="00932FB3" w:rsidSect="002D2E5E">
          <w:headerReference w:type="default" r:id="rId27"/>
          <w:endnotePr>
            <w:numFmt w:val="decimal"/>
          </w:endnotePr>
          <w:pgSz w:w="11906" w:h="16838" w:code="9"/>
          <w:pgMar w:top="510" w:right="1021" w:bottom="567" w:left="1247" w:header="709" w:footer="323" w:gutter="0"/>
          <w:cols w:space="708"/>
          <w:docGrid w:linePitch="360"/>
        </w:sectPr>
      </w:pPr>
      <w:bookmarkStart w:id="322" w:name="прил1"/>
      <w:bookmarkStart w:id="323" w:name="_Toc326669188"/>
    </w:p>
    <w:p w:rsidR="008770A1" w:rsidRDefault="00BB3420" w:rsidP="00FC5363">
      <w:pPr>
        <w:spacing w:before="120" w:after="120"/>
        <w:rPr>
          <w:rFonts w:ascii="Arial" w:hAnsi="Arial" w:cs="Arial"/>
          <w:b/>
          <w:caps/>
        </w:rPr>
      </w:pPr>
      <w:r w:rsidRPr="00FC5363">
        <w:rPr>
          <w:rFonts w:ascii="Arial" w:hAnsi="Arial" w:cs="Arial"/>
          <w:b/>
          <w:caps/>
        </w:rPr>
        <w:lastRenderedPageBreak/>
        <w:t>ПРИЛОЖЕНИЕ</w:t>
      </w:r>
      <w:r w:rsidR="008770A1">
        <w:rPr>
          <w:rFonts w:ascii="Arial" w:hAnsi="Arial" w:cs="Arial"/>
          <w:b/>
          <w:caps/>
        </w:rPr>
        <w:t xml:space="preserve"> 1</w:t>
      </w:r>
    </w:p>
    <w:bookmarkEnd w:id="322"/>
    <w:bookmarkEnd w:id="323"/>
    <w:p w:rsidR="00FC5363" w:rsidRPr="00FD2DA7" w:rsidRDefault="00FC5363" w:rsidP="00EE05D7">
      <w:pPr>
        <w:spacing w:before="120" w:after="120"/>
        <w:jc w:val="both"/>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324"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AE397C">
        <w:tc>
          <w:tcPr>
            <w:tcW w:w="4927" w:type="dxa"/>
          </w:tcPr>
          <w:p w:rsidR="00FC5363" w:rsidRDefault="00AE397C"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AE397C" w:rsidRDefault="00AE397C" w:rsidP="00AE397C">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325" w:name="_ПРИЛОЖЕНИЕ_2._СОДЕРЖАНИЕ"/>
      <w:bookmarkEnd w:id="324"/>
      <w:bookmarkEnd w:id="325"/>
    </w:p>
    <w:p w:rsidR="00E527B8" w:rsidRDefault="00E527B8" w:rsidP="00E527B8"/>
    <w:p w:rsidR="00E527B8" w:rsidRDefault="00E527B8" w:rsidP="00E527B8"/>
    <w:p w:rsidR="00E527B8" w:rsidRDefault="00E527B8" w:rsidP="00E527B8"/>
    <w:p w:rsidR="00E527B8" w:rsidRDefault="00E527B8" w:rsidP="00E527B8"/>
    <w:p w:rsidR="00E527B8" w:rsidRPr="00E527B8" w:rsidRDefault="00E527B8" w:rsidP="00E527B8"/>
    <w:p w:rsidR="008770A1" w:rsidRDefault="008770A1" w:rsidP="00FC5363">
      <w:pPr>
        <w:spacing w:before="120" w:after="120"/>
        <w:jc w:val="both"/>
        <w:rPr>
          <w:rFonts w:ascii="Arial" w:hAnsi="Arial" w:cs="Arial"/>
          <w:b/>
          <w:caps/>
        </w:rPr>
      </w:pPr>
      <w:bookmarkStart w:id="326" w:name="прил2"/>
      <w:bookmarkStart w:id="327" w:name="приложение2"/>
      <w:r>
        <w:rPr>
          <w:rFonts w:ascii="Arial" w:hAnsi="Arial" w:cs="Arial"/>
          <w:b/>
          <w:caps/>
        </w:rPr>
        <w:lastRenderedPageBreak/>
        <w:t>ПРИЛОЖЕНИЕ 2</w:t>
      </w:r>
    </w:p>
    <w:bookmarkEnd w:id="326"/>
    <w:bookmarkEnd w:id="327"/>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w:t>
      </w:r>
      <w:r w:rsidR="001B4F4D">
        <w:rPr>
          <w:rFonts w:ascii="Arial" w:hAnsi="Arial" w:cs="Arial"/>
          <w:b/>
          <w:caps/>
        </w:rPr>
        <w:t xml:space="preserve">ДА В </w:t>
      </w:r>
      <w:r>
        <w:rPr>
          <w:rFonts w:ascii="Arial" w:hAnsi="Arial" w:cs="Arial"/>
          <w:b/>
          <w:caps/>
        </w:rPr>
        <w:t>АО</w:t>
      </w:r>
      <w:r w:rsidR="009419B7">
        <w:rPr>
          <w:rFonts w:ascii="Arial" w:hAnsi="Arial" w:cs="Arial"/>
          <w:b/>
          <w:caps/>
        </w:rPr>
        <w:t> </w:t>
      </w:r>
      <w:r>
        <w:rPr>
          <w:rFonts w:ascii="Arial" w:hAnsi="Arial" w:cs="Arial"/>
          <w:b/>
          <w:caps/>
        </w:rPr>
        <w:t>«ВАНКОРНЕФТЬ»</w:t>
      </w:r>
    </w:p>
    <w:p w:rsidR="00C851FA" w:rsidRPr="00386879" w:rsidRDefault="00C851FA" w:rsidP="00386879">
      <w:pPr>
        <w:pStyle w:val="20"/>
        <w:keepNext w:val="0"/>
        <w:spacing w:before="0" w:after="0"/>
        <w:jc w:val="both"/>
        <w:rPr>
          <w:i w:val="0"/>
          <w:caps/>
          <w:sz w:val="24"/>
        </w:rPr>
      </w:pPr>
    </w:p>
    <w:p w:rsidR="00BB3420" w:rsidRDefault="00946A0A" w:rsidP="00946A0A">
      <w:pPr>
        <w:jc w:val="center"/>
      </w:pPr>
      <w:r>
        <w:rPr>
          <w:noProof/>
          <w:lang w:eastAsia="ru-RU"/>
        </w:rPr>
        <w:drawing>
          <wp:inline distT="0" distB="0" distL="0" distR="0">
            <wp:extent cx="2145665" cy="1457325"/>
            <wp:effectExtent l="0" t="0" r="698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5665" cy="1457325"/>
                    </a:xfrm>
                    <a:prstGeom prst="rect">
                      <a:avLst/>
                    </a:prstGeom>
                    <a:noFill/>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sidR="001B4F4D">
        <w:rPr>
          <w:rFonts w:ascii="Arial" w:hAnsi="Arial" w:cs="Arial"/>
          <w:b/>
          <w:spacing w:val="-4"/>
          <w:szCs w:val="24"/>
        </w:rPr>
        <w:t xml:space="preserve"> ПРАВИЛА БЕЗОПАСНОСТИ ТРУДА В </w:t>
      </w:r>
      <w:r>
        <w:rPr>
          <w:rFonts w:ascii="Arial" w:hAnsi="Arial" w:cs="Arial"/>
          <w:b/>
          <w:spacing w:val="-4"/>
          <w:szCs w:val="24"/>
        </w:rPr>
        <w:t>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Default="00FC5363" w:rsidP="00946A0A">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1B4F4D" w:rsidP="00FC5363">
      <w:pPr>
        <w:jc w:val="center"/>
        <w:rPr>
          <w:rFonts w:ascii="Arial" w:hAnsi="Arial" w:cs="Arial"/>
          <w:b/>
          <w:sz w:val="18"/>
          <w:szCs w:val="18"/>
        </w:rPr>
      </w:pPr>
      <w:r>
        <w:rPr>
          <w:rFonts w:ascii="Arial" w:hAnsi="Arial" w:cs="Arial"/>
          <w:b/>
          <w:sz w:val="18"/>
          <w:szCs w:val="18"/>
        </w:rPr>
        <w:t>2015</w:t>
      </w:r>
    </w:p>
    <w:p w:rsidR="00E527B8" w:rsidRDefault="00E527B8" w:rsidP="00FC5363">
      <w:pPr>
        <w:jc w:val="center"/>
        <w:rPr>
          <w:rFonts w:ascii="Arial" w:hAnsi="Arial" w:cs="Arial"/>
          <w:b/>
          <w:sz w:val="18"/>
          <w:szCs w:val="18"/>
        </w:rPr>
      </w:pPr>
    </w:p>
    <w:p w:rsidR="00946A0A" w:rsidRDefault="00946A0A" w:rsidP="00FC5363">
      <w:pPr>
        <w:jc w:val="center"/>
        <w:rPr>
          <w:rFonts w:ascii="Arial" w:hAnsi="Arial" w:cs="Arial"/>
          <w:b/>
          <w:sz w:val="18"/>
          <w:szCs w:val="18"/>
        </w:rPr>
      </w:pPr>
    </w:p>
    <w:p w:rsidR="00FC5363" w:rsidRPr="00495F49" w:rsidRDefault="00FC5363" w:rsidP="00EC2692">
      <w:pPr>
        <w:pStyle w:val="16"/>
        <w:numPr>
          <w:ilvl w:val="0"/>
          <w:numId w:val="20"/>
        </w:numPr>
        <w:tabs>
          <w:tab w:val="clear" w:pos="705"/>
          <w:tab w:val="num" w:pos="0"/>
          <w:tab w:val="left" w:pos="284"/>
        </w:tabs>
        <w:ind w:left="0" w:firstLine="0"/>
        <w:rPr>
          <w:sz w:val="24"/>
          <w:szCs w:val="24"/>
        </w:rPr>
      </w:pPr>
      <w:bookmarkStart w:id="328" w:name="_Toc371437128"/>
      <w:bookmarkStart w:id="329" w:name="_Toc371940968"/>
      <w:bookmarkStart w:id="330" w:name="_Toc372038097"/>
      <w:bookmarkStart w:id="331" w:name="_Toc385946721"/>
      <w:bookmarkStart w:id="332" w:name="_Toc385948765"/>
      <w:bookmarkStart w:id="333" w:name="_Toc428372145"/>
      <w:bookmarkStart w:id="334" w:name="_Toc430883556"/>
      <w:r w:rsidRPr="00495F49">
        <w:rPr>
          <w:sz w:val="24"/>
          <w:szCs w:val="24"/>
        </w:rPr>
        <w:lastRenderedPageBreak/>
        <w:t>ЛИДЕРСТВО</w:t>
      </w:r>
      <w:bookmarkEnd w:id="328"/>
      <w:bookmarkEnd w:id="329"/>
      <w:bookmarkEnd w:id="330"/>
      <w:bookmarkEnd w:id="331"/>
      <w:bookmarkEnd w:id="332"/>
      <w:bookmarkEnd w:id="333"/>
      <w:bookmarkEnd w:id="33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EC2692">
      <w:pPr>
        <w:pStyle w:val="16"/>
        <w:numPr>
          <w:ilvl w:val="0"/>
          <w:numId w:val="20"/>
        </w:numPr>
        <w:tabs>
          <w:tab w:val="clear" w:pos="705"/>
          <w:tab w:val="num" w:pos="284"/>
        </w:tabs>
        <w:ind w:left="0" w:firstLine="0"/>
        <w:rPr>
          <w:sz w:val="24"/>
          <w:szCs w:val="24"/>
        </w:rPr>
      </w:pPr>
      <w:bookmarkStart w:id="335" w:name="_Toc371437129"/>
      <w:bookmarkStart w:id="336" w:name="_Toc371940969"/>
      <w:bookmarkStart w:id="337" w:name="_Toc372038098"/>
      <w:bookmarkStart w:id="338" w:name="_Toc385946722"/>
      <w:bookmarkStart w:id="339" w:name="_Toc385948766"/>
      <w:bookmarkStart w:id="340" w:name="_Toc428372146"/>
      <w:bookmarkStart w:id="341" w:name="_Toc430883557"/>
      <w:r w:rsidRPr="00495F49">
        <w:rPr>
          <w:sz w:val="24"/>
          <w:szCs w:val="24"/>
        </w:rPr>
        <w:t>Общие правила безопасности производства работ</w:t>
      </w:r>
      <w:bookmarkEnd w:id="335"/>
      <w:bookmarkEnd w:id="336"/>
      <w:bookmarkEnd w:id="337"/>
      <w:bookmarkEnd w:id="338"/>
      <w:bookmarkEnd w:id="339"/>
      <w:bookmarkEnd w:id="340"/>
      <w:bookmarkEnd w:id="341"/>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EC2692">
      <w:pPr>
        <w:pStyle w:val="16"/>
        <w:numPr>
          <w:ilvl w:val="0"/>
          <w:numId w:val="20"/>
        </w:numPr>
        <w:tabs>
          <w:tab w:val="clear" w:pos="705"/>
          <w:tab w:val="num" w:pos="284"/>
        </w:tabs>
        <w:ind w:left="0" w:firstLine="0"/>
        <w:rPr>
          <w:sz w:val="24"/>
          <w:szCs w:val="24"/>
        </w:rPr>
      </w:pPr>
      <w:bookmarkStart w:id="342" w:name="_Toc371437130"/>
      <w:bookmarkStart w:id="343" w:name="_Toc371940970"/>
      <w:bookmarkStart w:id="344" w:name="_Toc372038099"/>
      <w:bookmarkStart w:id="345" w:name="_Toc385946723"/>
      <w:bookmarkStart w:id="346" w:name="_Toc385948767"/>
      <w:bookmarkStart w:id="347" w:name="_Toc428372147"/>
      <w:bookmarkStart w:id="348" w:name="_Toc430883558"/>
      <w:r w:rsidRPr="00495F49">
        <w:rPr>
          <w:sz w:val="24"/>
          <w:szCs w:val="24"/>
        </w:rPr>
        <w:lastRenderedPageBreak/>
        <w:t>правила безопасности производства отдельных видов работ</w:t>
      </w:r>
      <w:bookmarkEnd w:id="342"/>
      <w:bookmarkEnd w:id="343"/>
      <w:bookmarkEnd w:id="344"/>
      <w:bookmarkEnd w:id="345"/>
      <w:bookmarkEnd w:id="346"/>
      <w:bookmarkEnd w:id="347"/>
      <w:bookmarkEnd w:id="348"/>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bookmarkStart w:id="349" w:name="_Toc371436733"/>
      <w:bookmarkStart w:id="350" w:name="_Toc371437131"/>
      <w:bookmarkStart w:id="351" w:name="_Toc371940883"/>
      <w:bookmarkStart w:id="352" w:name="_Toc371940971"/>
      <w:bookmarkStart w:id="353" w:name="_Toc372038100"/>
      <w:bookmarkEnd w:id="349"/>
      <w:bookmarkEnd w:id="350"/>
      <w:bookmarkEnd w:id="351"/>
      <w:bookmarkEnd w:id="352"/>
      <w:bookmarkEnd w:id="353"/>
      <w:r w:rsidRPr="00495F49">
        <w:rPr>
          <w:i w:val="0"/>
          <w:sz w:val="24"/>
          <w:szCs w:val="24"/>
        </w:rPr>
        <w:t xml:space="preserve"> </w:t>
      </w:r>
      <w:bookmarkStart w:id="354" w:name="_Toc371437132"/>
      <w:bookmarkStart w:id="355" w:name="_Toc371940972"/>
      <w:bookmarkStart w:id="356" w:name="_Toc372038101"/>
      <w:bookmarkStart w:id="357" w:name="_Toc385946724"/>
      <w:bookmarkStart w:id="358" w:name="_Toc385948768"/>
      <w:bookmarkStart w:id="359" w:name="_Toc428372148"/>
      <w:bookmarkStart w:id="360" w:name="_Toc430883559"/>
      <w:r w:rsidRPr="00495F49">
        <w:rPr>
          <w:i w:val="0"/>
          <w:sz w:val="24"/>
          <w:szCs w:val="24"/>
        </w:rPr>
        <w:t>ИЗОЛЯЦИЯ ИСТОЧНИКОВ ЭНЕРГИИ</w:t>
      </w:r>
      <w:bookmarkEnd w:id="354"/>
      <w:bookmarkEnd w:id="355"/>
      <w:bookmarkEnd w:id="356"/>
      <w:bookmarkEnd w:id="357"/>
      <w:bookmarkEnd w:id="358"/>
      <w:bookmarkEnd w:id="359"/>
      <w:bookmarkEnd w:id="360"/>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61" w:name="_Toc371437133"/>
      <w:bookmarkStart w:id="362" w:name="_Toc371940973"/>
      <w:bookmarkStart w:id="363" w:name="_Toc372038102"/>
      <w:bookmarkStart w:id="364" w:name="_Toc385946725"/>
      <w:bookmarkStart w:id="365" w:name="_Toc385948769"/>
      <w:bookmarkStart w:id="366" w:name="_Toc428372149"/>
      <w:bookmarkStart w:id="367" w:name="_Toc430883560"/>
      <w:r w:rsidRPr="00495F49">
        <w:rPr>
          <w:i w:val="0"/>
          <w:sz w:val="24"/>
          <w:szCs w:val="24"/>
        </w:rPr>
        <w:t>РАБОТЫ В ЗАМКНУТОМ ПРОСТРАНСТВЕ</w:t>
      </w:r>
      <w:bookmarkEnd w:id="361"/>
      <w:bookmarkEnd w:id="362"/>
      <w:bookmarkEnd w:id="363"/>
      <w:bookmarkEnd w:id="364"/>
      <w:bookmarkEnd w:id="365"/>
      <w:bookmarkEnd w:id="366"/>
      <w:bookmarkEnd w:id="367"/>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EC2692">
      <w:pPr>
        <w:pStyle w:val="afe"/>
        <w:numPr>
          <w:ilvl w:val="0"/>
          <w:numId w:val="23"/>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EC2692">
      <w:pPr>
        <w:pStyle w:val="afe"/>
        <w:numPr>
          <w:ilvl w:val="0"/>
          <w:numId w:val="23"/>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EC2692">
      <w:pPr>
        <w:pStyle w:val="afe"/>
        <w:numPr>
          <w:ilvl w:val="0"/>
          <w:numId w:val="23"/>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EC2692">
      <w:pPr>
        <w:pStyle w:val="afe"/>
        <w:numPr>
          <w:ilvl w:val="0"/>
          <w:numId w:val="23"/>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EC2692">
      <w:pPr>
        <w:pStyle w:val="afe"/>
        <w:numPr>
          <w:ilvl w:val="0"/>
          <w:numId w:val="23"/>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EC2692">
      <w:pPr>
        <w:pStyle w:val="afe"/>
        <w:numPr>
          <w:ilvl w:val="0"/>
          <w:numId w:val="23"/>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sz w:val="24"/>
          <w:szCs w:val="24"/>
        </w:rPr>
        <w:t xml:space="preserve"> </w:t>
      </w:r>
      <w:bookmarkStart w:id="368" w:name="_Toc371437134"/>
      <w:bookmarkStart w:id="369" w:name="_Toc371940974"/>
      <w:bookmarkStart w:id="370" w:name="_Toc372038103"/>
      <w:bookmarkStart w:id="371" w:name="_Toc385946726"/>
      <w:bookmarkStart w:id="372" w:name="_Toc385948770"/>
      <w:bookmarkStart w:id="373" w:name="_Toc428372150"/>
      <w:bookmarkStart w:id="374" w:name="_Toc430883561"/>
      <w:r w:rsidRPr="00495F49">
        <w:rPr>
          <w:i w:val="0"/>
          <w:sz w:val="24"/>
          <w:szCs w:val="24"/>
        </w:rPr>
        <w:t>РАБОТА НА ВЫСОТЕ</w:t>
      </w:r>
      <w:bookmarkEnd w:id="368"/>
      <w:bookmarkEnd w:id="369"/>
      <w:bookmarkEnd w:id="370"/>
      <w:bookmarkEnd w:id="371"/>
      <w:bookmarkEnd w:id="372"/>
      <w:bookmarkEnd w:id="373"/>
      <w:bookmarkEnd w:id="374"/>
    </w:p>
    <w:p w:rsidR="00FC5363" w:rsidRDefault="00FC5363" w:rsidP="00FC5363">
      <w:pPr>
        <w:jc w:val="both"/>
        <w:rPr>
          <w:szCs w:val="24"/>
        </w:rPr>
      </w:pPr>
    </w:p>
    <w:p w:rsidR="00C32701" w:rsidRPr="00C32701" w:rsidRDefault="00C32701" w:rsidP="00C32701">
      <w:pPr>
        <w:pStyle w:val="afe"/>
        <w:rPr>
          <w:bCs/>
          <w:iCs/>
          <w:szCs w:val="24"/>
        </w:rPr>
      </w:pPr>
      <w:r w:rsidRPr="00C32701">
        <w:rPr>
          <w:bCs/>
          <w:iCs/>
          <w:szCs w:val="24"/>
        </w:rPr>
        <w:t>Работа, при выполнении которой:</w:t>
      </w:r>
    </w:p>
    <w:p w:rsidR="00DA02E8" w:rsidRDefault="00DA02E8" w:rsidP="00EC2692">
      <w:pPr>
        <w:pStyle w:val="17"/>
        <w:numPr>
          <w:ilvl w:val="0"/>
          <w:numId w:val="40"/>
        </w:numPr>
        <w:tabs>
          <w:tab w:val="clear" w:pos="1440"/>
          <w:tab w:val="num" w:pos="567"/>
        </w:tabs>
        <w:ind w:left="567" w:hanging="425"/>
      </w:pPr>
      <w:r w:rsidRPr="00DA02E8">
        <w:t>существуют риски, связанные с возможным падением работника с высоты 1,8 м и более;</w:t>
      </w:r>
    </w:p>
    <w:p w:rsidR="00DA02E8" w:rsidRPr="00DA02E8" w:rsidRDefault="00DA02E8" w:rsidP="00EC2692">
      <w:pPr>
        <w:pStyle w:val="17"/>
        <w:numPr>
          <w:ilvl w:val="0"/>
          <w:numId w:val="40"/>
        </w:numPr>
        <w:ind w:left="538" w:hanging="357"/>
      </w:pPr>
      <w:r w:rsidRPr="00DA02E8">
        <w:rPr>
          <w:iCs/>
        </w:rPr>
        <w:lastRenderedPageBreak/>
        <w:t>работник осуществляет подъем или спуск, превышающий по высоте 5 м, по вертикальной лестнице, угол наклона которой к горизонтальной поверхности более 75°;</w:t>
      </w:r>
    </w:p>
    <w:p w:rsidR="00DA02E8" w:rsidRPr="00DA02E8" w:rsidRDefault="00DA02E8" w:rsidP="00EC2692">
      <w:pPr>
        <w:pStyle w:val="17"/>
        <w:numPr>
          <w:ilvl w:val="0"/>
          <w:numId w:val="40"/>
        </w:numPr>
        <w:ind w:left="538" w:hanging="357"/>
      </w:pPr>
      <w:r w:rsidRPr="00DA02E8">
        <w:rPr>
          <w:iCs/>
        </w:rPr>
        <w:t xml:space="preserve">исполнитель находится на площадках на расстоянии ближе 2 м от </w:t>
      </w:r>
      <w:proofErr w:type="spellStart"/>
      <w:r w:rsidRPr="00DA02E8">
        <w:rPr>
          <w:iCs/>
        </w:rPr>
        <w:t>неогражденных</w:t>
      </w:r>
      <w:proofErr w:type="spellEnd"/>
      <w:r w:rsidRPr="00DA02E8">
        <w:rPr>
          <w:iCs/>
        </w:rPr>
        <w:t xml:space="preserve"> перепадов по высоте более 1,8 м, а также, если высота ограж</w:t>
      </w:r>
      <w:r>
        <w:rPr>
          <w:iCs/>
        </w:rPr>
        <w:t>дения этих площадок менее 1,1 м;</w:t>
      </w:r>
    </w:p>
    <w:p w:rsidR="00DA02E8" w:rsidRPr="00DA02E8" w:rsidRDefault="00DA02E8" w:rsidP="00EC2692">
      <w:pPr>
        <w:pStyle w:val="17"/>
        <w:numPr>
          <w:ilvl w:val="0"/>
          <w:numId w:val="40"/>
        </w:numPr>
        <w:tabs>
          <w:tab w:val="clear" w:pos="1440"/>
        </w:tabs>
        <w:ind w:left="538" w:hanging="357"/>
      </w:pPr>
      <w:r w:rsidRPr="00DA02E8">
        <w:rPr>
          <w:iCs/>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выступающими предметами;</w:t>
      </w:r>
    </w:p>
    <w:p w:rsidR="00DA02E8" w:rsidRPr="00DA02E8" w:rsidRDefault="00DA02E8" w:rsidP="00DA02E8">
      <w:pPr>
        <w:jc w:val="both"/>
        <w:rPr>
          <w:bCs/>
          <w:iCs/>
        </w:rPr>
      </w:pPr>
      <w:r w:rsidRPr="00DA02E8">
        <w:rPr>
          <w:bCs/>
          <w:iCs/>
        </w:rPr>
        <w:t xml:space="preserve">должна выполняться при соблюдении следующих условий: </w:t>
      </w:r>
    </w:p>
    <w:p w:rsidR="00DA02E8" w:rsidRDefault="00DA02E8" w:rsidP="00EC2692">
      <w:pPr>
        <w:pStyle w:val="afe"/>
        <w:numPr>
          <w:ilvl w:val="0"/>
          <w:numId w:val="24"/>
        </w:numPr>
        <w:tabs>
          <w:tab w:val="left" w:pos="392"/>
        </w:tabs>
        <w:spacing w:before="120"/>
        <w:ind w:left="567" w:hanging="283"/>
        <w:rPr>
          <w:szCs w:val="24"/>
        </w:rPr>
      </w:pPr>
      <w:r w:rsidRPr="00DA02E8">
        <w:rPr>
          <w:szCs w:val="24"/>
        </w:rPr>
        <w:t>рабочая площадка оборудована перильным и бортовым ограждением, обеспечен безопасный подъем и спуск;</w:t>
      </w:r>
    </w:p>
    <w:p w:rsidR="00DA02E8" w:rsidRDefault="00DA02E8" w:rsidP="00EC2692">
      <w:pPr>
        <w:pStyle w:val="afe"/>
        <w:numPr>
          <w:ilvl w:val="0"/>
          <w:numId w:val="24"/>
        </w:numPr>
        <w:tabs>
          <w:tab w:val="left" w:pos="392"/>
        </w:tabs>
        <w:spacing w:before="120"/>
        <w:ind w:left="567" w:hanging="283"/>
        <w:rPr>
          <w:szCs w:val="24"/>
        </w:rPr>
      </w:pPr>
      <w:r w:rsidRPr="00DA02E8">
        <w:rPr>
          <w:szCs w:val="24"/>
        </w:rPr>
        <w:t>в незащищенной зоне всегда применяется исправное и своевременно испытанное страховочное оборудование, подходящее для конкретных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DA02E8" w:rsidRDefault="00DA02E8" w:rsidP="00EC2692">
      <w:pPr>
        <w:pStyle w:val="afe"/>
        <w:numPr>
          <w:ilvl w:val="0"/>
          <w:numId w:val="24"/>
        </w:numPr>
        <w:tabs>
          <w:tab w:val="left" w:pos="392"/>
        </w:tabs>
        <w:spacing w:before="120"/>
        <w:ind w:left="567" w:hanging="283"/>
        <w:rPr>
          <w:szCs w:val="24"/>
        </w:rPr>
      </w:pPr>
      <w:r w:rsidRPr="00DA02E8">
        <w:rPr>
          <w:szCs w:val="24"/>
        </w:rPr>
        <w:t>поверхность настила рабочих площадок на высоте выполнена из материала, искл</w:t>
      </w:r>
      <w:r>
        <w:rPr>
          <w:szCs w:val="24"/>
        </w:rPr>
        <w:t>ючающего возможность скольжения</w:t>
      </w:r>
    </w:p>
    <w:p w:rsidR="00DA02E8" w:rsidRPr="00DA02E8" w:rsidRDefault="00DA02E8" w:rsidP="00EC2692">
      <w:pPr>
        <w:pStyle w:val="afe"/>
        <w:numPr>
          <w:ilvl w:val="0"/>
          <w:numId w:val="24"/>
        </w:numPr>
        <w:tabs>
          <w:tab w:val="left" w:pos="392"/>
        </w:tabs>
        <w:spacing w:before="120"/>
        <w:ind w:left="567" w:hanging="283"/>
        <w:rPr>
          <w:szCs w:val="24"/>
        </w:rPr>
      </w:pPr>
      <w:r w:rsidRPr="00DA02E8">
        <w:rPr>
          <w:szCs w:val="24"/>
        </w:rPr>
        <w:t>визуальный осмотр исправности страховочного оборудования осуществляется в установленные сроки</w:t>
      </w:r>
      <w:r w:rsidRPr="00DA02E8">
        <w:rPr>
          <w:sz w:val="20"/>
          <w:szCs w:val="20"/>
        </w:rPr>
        <w:t>.</w:t>
      </w:r>
    </w:p>
    <w:p w:rsidR="00DA02E8" w:rsidRDefault="00DA02E8" w:rsidP="00C32701">
      <w:pPr>
        <w:pStyle w:val="afe"/>
        <w:rPr>
          <w:szCs w:val="24"/>
        </w:rPr>
      </w:pPr>
    </w:p>
    <w:p w:rsidR="00DA02E8" w:rsidRPr="00DA02E8" w:rsidRDefault="00DA02E8" w:rsidP="00DA02E8">
      <w:pPr>
        <w:jc w:val="both"/>
        <w:rPr>
          <w:szCs w:val="24"/>
        </w:rPr>
      </w:pPr>
      <w:r w:rsidRPr="00DA02E8">
        <w:rPr>
          <w:szCs w:val="24"/>
        </w:rPr>
        <w:t>Запрещены работы на высоте:</w:t>
      </w:r>
    </w:p>
    <w:p w:rsidR="00DA02E8" w:rsidRPr="00DA02E8" w:rsidRDefault="00DA02E8" w:rsidP="00EC2692">
      <w:pPr>
        <w:pStyle w:val="17"/>
        <w:numPr>
          <w:ilvl w:val="0"/>
          <w:numId w:val="40"/>
        </w:numPr>
        <w:tabs>
          <w:tab w:val="clear" w:pos="1440"/>
        </w:tabs>
        <w:ind w:left="538" w:hanging="357"/>
        <w:rPr>
          <w:iCs/>
        </w:rPr>
      </w:pPr>
      <w:r w:rsidRPr="00DA02E8">
        <w:rPr>
          <w:iCs/>
        </w:rPr>
        <w:t xml:space="preserve">при скорости ветра 15 м/с и более для всех работ; </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12,5 м/с и более для работ по замеру уровней и отбору проб нефтепродуктов в РВС ручным способом;</w:t>
      </w:r>
    </w:p>
    <w:p w:rsidR="00DA02E8" w:rsidRPr="00DA02E8" w:rsidRDefault="00DA02E8" w:rsidP="00EC2692">
      <w:pPr>
        <w:pStyle w:val="17"/>
        <w:numPr>
          <w:ilvl w:val="0"/>
          <w:numId w:val="40"/>
        </w:numPr>
        <w:tabs>
          <w:tab w:val="clear" w:pos="1440"/>
        </w:tabs>
        <w:ind w:left="538" w:hanging="357"/>
        <w:rPr>
          <w:iCs/>
        </w:rPr>
      </w:pPr>
      <w:r w:rsidRPr="00DA02E8">
        <w:rPr>
          <w:iCs/>
        </w:rPr>
        <w:t>при скорости ветра 10 м/с и более для монтажа-демонтажа конструкций;</w:t>
      </w:r>
    </w:p>
    <w:p w:rsidR="00DA02E8" w:rsidRPr="00DA02E8" w:rsidRDefault="00DA02E8" w:rsidP="00EC2692">
      <w:pPr>
        <w:pStyle w:val="17"/>
        <w:numPr>
          <w:ilvl w:val="0"/>
          <w:numId w:val="40"/>
        </w:numPr>
        <w:tabs>
          <w:tab w:val="clear" w:pos="1440"/>
        </w:tabs>
        <w:ind w:left="538" w:hanging="357"/>
        <w:rPr>
          <w:iCs/>
        </w:rPr>
      </w:pPr>
      <w:r w:rsidRPr="00DA02E8">
        <w:rPr>
          <w:iCs/>
        </w:rPr>
        <w:t>при обледенении;</w:t>
      </w:r>
    </w:p>
    <w:p w:rsidR="00DA02E8" w:rsidRPr="00DA02E8" w:rsidRDefault="00DA02E8" w:rsidP="00EC2692">
      <w:pPr>
        <w:pStyle w:val="17"/>
        <w:numPr>
          <w:ilvl w:val="0"/>
          <w:numId w:val="40"/>
        </w:numPr>
        <w:tabs>
          <w:tab w:val="clear" w:pos="1440"/>
        </w:tabs>
        <w:ind w:left="538" w:hanging="357"/>
        <w:rPr>
          <w:iCs/>
        </w:rPr>
      </w:pPr>
      <w:r w:rsidRPr="00DA02E8">
        <w:rPr>
          <w:iCs/>
        </w:rPr>
        <w:t>при грозе;</w:t>
      </w:r>
    </w:p>
    <w:p w:rsidR="00C32701" w:rsidRPr="00DA02E8" w:rsidRDefault="00DA02E8" w:rsidP="00EC2692">
      <w:pPr>
        <w:pStyle w:val="17"/>
        <w:numPr>
          <w:ilvl w:val="0"/>
          <w:numId w:val="40"/>
        </w:numPr>
        <w:tabs>
          <w:tab w:val="clear" w:pos="1440"/>
        </w:tabs>
        <w:ind w:left="538" w:hanging="357"/>
        <w:rPr>
          <w:iCs/>
        </w:rPr>
      </w:pPr>
      <w:r w:rsidRPr="00DA02E8">
        <w:rPr>
          <w:iCs/>
        </w:rPr>
        <w:t xml:space="preserve">в условиях недостаточной видимости.   </w:t>
      </w:r>
    </w:p>
    <w:p w:rsidR="00DA02E8" w:rsidRDefault="00DA02E8" w:rsidP="00DA02E8">
      <w:pPr>
        <w:pStyle w:val="afe"/>
        <w:rPr>
          <w:bCs/>
          <w:iCs/>
          <w:szCs w:val="24"/>
        </w:rPr>
      </w:pPr>
    </w:p>
    <w:p w:rsidR="00FC5363" w:rsidRPr="00495F49" w:rsidRDefault="00E527B8" w:rsidP="00EC2692">
      <w:pPr>
        <w:pStyle w:val="20"/>
        <w:numPr>
          <w:ilvl w:val="1"/>
          <w:numId w:val="21"/>
        </w:numPr>
        <w:tabs>
          <w:tab w:val="left" w:pos="426"/>
        </w:tabs>
        <w:spacing w:before="0" w:after="0"/>
        <w:jc w:val="both"/>
        <w:rPr>
          <w:i w:val="0"/>
          <w:sz w:val="24"/>
          <w:szCs w:val="24"/>
        </w:rPr>
      </w:pPr>
      <w:bookmarkStart w:id="375" w:name="_Toc371437135"/>
      <w:bookmarkStart w:id="376" w:name="_Toc371940975"/>
      <w:bookmarkStart w:id="377" w:name="_Toc372038104"/>
      <w:bookmarkStart w:id="378" w:name="_Toc385946727"/>
      <w:bookmarkStart w:id="379" w:name="_Toc385948771"/>
      <w:r>
        <w:rPr>
          <w:i w:val="0"/>
          <w:sz w:val="24"/>
          <w:szCs w:val="24"/>
        </w:rPr>
        <w:t xml:space="preserve"> </w:t>
      </w:r>
      <w:bookmarkStart w:id="380" w:name="_Toc428372151"/>
      <w:bookmarkStart w:id="381" w:name="_Toc430883562"/>
      <w:r w:rsidR="00FC5363" w:rsidRPr="00495F49">
        <w:rPr>
          <w:i w:val="0"/>
          <w:sz w:val="24"/>
          <w:szCs w:val="24"/>
        </w:rPr>
        <w:t>ГРУЗОПОДЪЕМНЫЕ ОПЕРАЦИИ</w:t>
      </w:r>
      <w:bookmarkEnd w:id="375"/>
      <w:bookmarkEnd w:id="376"/>
      <w:bookmarkEnd w:id="377"/>
      <w:bookmarkEnd w:id="378"/>
      <w:bookmarkEnd w:id="379"/>
      <w:bookmarkEnd w:id="380"/>
      <w:bookmarkEnd w:id="381"/>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EC2692">
      <w:pPr>
        <w:pStyle w:val="afe"/>
        <w:numPr>
          <w:ilvl w:val="0"/>
          <w:numId w:val="25"/>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EC2692">
      <w:pPr>
        <w:pStyle w:val="afe"/>
        <w:numPr>
          <w:ilvl w:val="0"/>
          <w:numId w:val="25"/>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EC2692">
      <w:pPr>
        <w:pStyle w:val="afe"/>
        <w:numPr>
          <w:ilvl w:val="0"/>
          <w:numId w:val="25"/>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EC2692">
      <w:pPr>
        <w:pStyle w:val="afe"/>
        <w:numPr>
          <w:ilvl w:val="0"/>
          <w:numId w:val="25"/>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EC2692">
      <w:pPr>
        <w:pStyle w:val="afe"/>
        <w:numPr>
          <w:ilvl w:val="0"/>
          <w:numId w:val="25"/>
        </w:numPr>
        <w:tabs>
          <w:tab w:val="left" w:pos="539"/>
        </w:tabs>
        <w:spacing w:before="120"/>
        <w:ind w:left="538" w:hanging="357"/>
      </w:pPr>
      <w:r>
        <w:lastRenderedPageBreak/>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EC2692">
      <w:pPr>
        <w:pStyle w:val="afe"/>
        <w:numPr>
          <w:ilvl w:val="0"/>
          <w:numId w:val="25"/>
        </w:numPr>
        <w:tabs>
          <w:tab w:val="left" w:pos="539"/>
        </w:tabs>
        <w:spacing w:before="120"/>
        <w:ind w:left="538" w:hanging="357"/>
      </w:pPr>
      <w:r>
        <w:t xml:space="preserve">на работы в охранной зоне ЛЭП, а также </w:t>
      </w:r>
      <w:r w:rsidRPr="00BB0A08">
        <w:t>ближе 30 метров от ЛЭП 42</w:t>
      </w:r>
      <w:proofErr w:type="gramStart"/>
      <w:r w:rsidRPr="00BB0A08">
        <w:t xml:space="preserve"> В</w:t>
      </w:r>
      <w:proofErr w:type="gramEnd"/>
      <w:r w:rsidRPr="00BB0A08">
        <w:t xml:space="preserve">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EC2692">
      <w:pPr>
        <w:pStyle w:val="17"/>
        <w:numPr>
          <w:ilvl w:val="0"/>
          <w:numId w:val="40"/>
        </w:numPr>
        <w:ind w:left="538" w:hanging="357"/>
      </w:pPr>
      <w:r>
        <w:t xml:space="preserve">перемещать груз при нахождении под ним людей; </w:t>
      </w:r>
    </w:p>
    <w:p w:rsidR="00FC5363" w:rsidRDefault="00FC5363" w:rsidP="00EC2692">
      <w:pPr>
        <w:pStyle w:val="17"/>
        <w:numPr>
          <w:ilvl w:val="0"/>
          <w:numId w:val="40"/>
        </w:numPr>
        <w:ind w:left="538" w:hanging="357"/>
      </w:pPr>
      <w:r>
        <w:t>перемещать людей грузоподъёмными механизмами, не предназначенными для данных целей;</w:t>
      </w:r>
    </w:p>
    <w:p w:rsidR="00FC5363" w:rsidRDefault="00FC5363" w:rsidP="00EC2692">
      <w:pPr>
        <w:pStyle w:val="17"/>
        <w:numPr>
          <w:ilvl w:val="0"/>
          <w:numId w:val="40"/>
        </w:numPr>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EC2692">
      <w:pPr>
        <w:pStyle w:val="17"/>
        <w:numPr>
          <w:ilvl w:val="0"/>
          <w:numId w:val="40"/>
        </w:numPr>
        <w:ind w:left="538" w:hanging="357"/>
      </w:pPr>
      <w:r>
        <w:t>стоять под стрелой грузоподъёмного механизма при ее подъеме и опускании;</w:t>
      </w:r>
    </w:p>
    <w:p w:rsidR="00FC5363" w:rsidRDefault="00FC5363" w:rsidP="00EC2692">
      <w:pPr>
        <w:pStyle w:val="17"/>
        <w:numPr>
          <w:ilvl w:val="0"/>
          <w:numId w:val="40"/>
        </w:numPr>
        <w:ind w:left="538" w:hanging="357"/>
      </w:pPr>
      <w:r>
        <w:t xml:space="preserve">поднимать ненадежно </w:t>
      </w:r>
      <w:proofErr w:type="spellStart"/>
      <w:r>
        <w:t>застропованный</w:t>
      </w:r>
      <w:proofErr w:type="spellEnd"/>
      <w:r>
        <w:t xml:space="preserve"> груз;</w:t>
      </w:r>
    </w:p>
    <w:p w:rsidR="00FC5363" w:rsidRDefault="00FC5363" w:rsidP="00EC2692">
      <w:pPr>
        <w:pStyle w:val="17"/>
        <w:numPr>
          <w:ilvl w:val="0"/>
          <w:numId w:val="40"/>
        </w:numPr>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2" w:name="_Toc371437136"/>
      <w:bookmarkStart w:id="383" w:name="_Toc371940976"/>
      <w:bookmarkStart w:id="384" w:name="_Toc372038105"/>
      <w:bookmarkStart w:id="385" w:name="_Toc385946728"/>
      <w:bookmarkStart w:id="386" w:name="_Toc385948772"/>
      <w:bookmarkStart w:id="387" w:name="_Toc428372152"/>
      <w:bookmarkStart w:id="388" w:name="_Toc430883563"/>
      <w:r w:rsidRPr="00495F49">
        <w:rPr>
          <w:i w:val="0"/>
          <w:sz w:val="24"/>
          <w:szCs w:val="24"/>
        </w:rPr>
        <w:t>ГАЗООПАСНЫЕ РАБОТЫ</w:t>
      </w:r>
      <w:bookmarkEnd w:id="382"/>
      <w:bookmarkEnd w:id="383"/>
      <w:bookmarkEnd w:id="384"/>
      <w:bookmarkEnd w:id="385"/>
      <w:bookmarkEnd w:id="386"/>
      <w:bookmarkEnd w:id="387"/>
      <w:bookmarkEnd w:id="388"/>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EC2692">
      <w:pPr>
        <w:pStyle w:val="afe"/>
        <w:numPr>
          <w:ilvl w:val="0"/>
          <w:numId w:val="26"/>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EC2692">
      <w:pPr>
        <w:pStyle w:val="afe"/>
        <w:numPr>
          <w:ilvl w:val="0"/>
          <w:numId w:val="26"/>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EC2692">
      <w:pPr>
        <w:pStyle w:val="afe"/>
        <w:numPr>
          <w:ilvl w:val="0"/>
          <w:numId w:val="26"/>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EC2692">
      <w:pPr>
        <w:pStyle w:val="afe"/>
        <w:numPr>
          <w:ilvl w:val="0"/>
          <w:numId w:val="26"/>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EC2692">
      <w:pPr>
        <w:pStyle w:val="afe"/>
        <w:numPr>
          <w:ilvl w:val="0"/>
          <w:numId w:val="26"/>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89" w:name="_Toc371437137"/>
      <w:bookmarkStart w:id="390" w:name="_Toc371940977"/>
      <w:bookmarkStart w:id="391" w:name="_Toc372038106"/>
      <w:bookmarkStart w:id="392" w:name="_Toc385946729"/>
      <w:bookmarkStart w:id="393" w:name="_Toc385948773"/>
      <w:bookmarkStart w:id="394" w:name="_Toc428372153"/>
      <w:bookmarkStart w:id="395" w:name="_Toc430883564"/>
      <w:r w:rsidRPr="00495F49">
        <w:rPr>
          <w:i w:val="0"/>
          <w:sz w:val="24"/>
          <w:szCs w:val="24"/>
        </w:rPr>
        <w:t>ЗЕМЛЯНЫЕ РАБОТЫ</w:t>
      </w:r>
      <w:bookmarkEnd w:id="389"/>
      <w:bookmarkEnd w:id="390"/>
      <w:bookmarkEnd w:id="391"/>
      <w:bookmarkEnd w:id="392"/>
      <w:bookmarkEnd w:id="393"/>
      <w:bookmarkEnd w:id="394"/>
      <w:bookmarkEnd w:id="395"/>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EC2692">
      <w:pPr>
        <w:pStyle w:val="afe"/>
        <w:numPr>
          <w:ilvl w:val="0"/>
          <w:numId w:val="27"/>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EC2692">
      <w:pPr>
        <w:pStyle w:val="afe"/>
        <w:numPr>
          <w:ilvl w:val="0"/>
          <w:numId w:val="27"/>
        </w:numPr>
        <w:tabs>
          <w:tab w:val="left" w:pos="539"/>
        </w:tabs>
        <w:spacing w:before="120"/>
        <w:ind w:left="538" w:hanging="357"/>
      </w:pPr>
      <w:r>
        <w:t>обеспечен контроль состояния грунта;</w:t>
      </w:r>
    </w:p>
    <w:p w:rsidR="00FC5363" w:rsidRDefault="00FC5363" w:rsidP="00EC2692">
      <w:pPr>
        <w:pStyle w:val="afe"/>
        <w:numPr>
          <w:ilvl w:val="0"/>
          <w:numId w:val="27"/>
        </w:numPr>
        <w:tabs>
          <w:tab w:val="left" w:pos="539"/>
        </w:tabs>
        <w:spacing w:before="120"/>
        <w:ind w:left="538" w:hanging="357"/>
      </w:pPr>
      <w:r>
        <w:lastRenderedPageBreak/>
        <w:t>выполнены крепления и откосы вертикальных стенок и проверена их устойчивость;</w:t>
      </w:r>
    </w:p>
    <w:p w:rsidR="00FC5363" w:rsidRDefault="00FC5363" w:rsidP="00EC2692">
      <w:pPr>
        <w:pStyle w:val="afe"/>
        <w:numPr>
          <w:ilvl w:val="0"/>
          <w:numId w:val="27"/>
        </w:numPr>
        <w:tabs>
          <w:tab w:val="left" w:pos="539"/>
        </w:tabs>
        <w:spacing w:before="120"/>
        <w:ind w:left="538" w:hanging="357"/>
      </w:pPr>
      <w:r>
        <w:t>обеспечено расстояние от бровки до извлекаемого грунта более 0,5 м;</w:t>
      </w:r>
    </w:p>
    <w:p w:rsidR="00FC5363" w:rsidRDefault="00FC5363" w:rsidP="00EC2692">
      <w:pPr>
        <w:pStyle w:val="afe"/>
        <w:numPr>
          <w:ilvl w:val="0"/>
          <w:numId w:val="27"/>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27"/>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396" w:name="_Toc371437138"/>
      <w:bookmarkStart w:id="397" w:name="_Toc371940978"/>
      <w:bookmarkStart w:id="398" w:name="_Toc372038107"/>
      <w:bookmarkStart w:id="399" w:name="_Toc385946730"/>
      <w:bookmarkStart w:id="400" w:name="_Toc385948774"/>
      <w:bookmarkStart w:id="401" w:name="_Toc428372154"/>
      <w:bookmarkStart w:id="402" w:name="_Toc430883565"/>
      <w:r w:rsidRPr="00495F49">
        <w:rPr>
          <w:i w:val="0"/>
          <w:sz w:val="24"/>
          <w:szCs w:val="24"/>
        </w:rPr>
        <w:t>РАБОТА ДВИЖУЩИХСЯ (ВРАЩАЮЩИХСЯ) ЧАСТЕЙ МЕХАНИЗМОВ</w:t>
      </w:r>
      <w:bookmarkEnd w:id="396"/>
      <w:bookmarkEnd w:id="397"/>
      <w:bookmarkEnd w:id="398"/>
      <w:bookmarkEnd w:id="399"/>
      <w:bookmarkEnd w:id="400"/>
      <w:bookmarkEnd w:id="401"/>
      <w:bookmarkEnd w:id="402"/>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EC2692">
      <w:pPr>
        <w:pStyle w:val="afe"/>
        <w:numPr>
          <w:ilvl w:val="0"/>
          <w:numId w:val="28"/>
        </w:numPr>
        <w:tabs>
          <w:tab w:val="left" w:pos="539"/>
        </w:tabs>
        <w:spacing w:before="120"/>
        <w:ind w:left="538" w:hanging="357"/>
      </w:pPr>
      <w:r w:rsidRPr="003343D2">
        <w:t>обеспечено наличие ограждений и кожухов;</w:t>
      </w:r>
    </w:p>
    <w:p w:rsidR="00FC5363" w:rsidRPr="003343D2" w:rsidRDefault="00FC5363" w:rsidP="00EC2692">
      <w:pPr>
        <w:pStyle w:val="afe"/>
        <w:numPr>
          <w:ilvl w:val="0"/>
          <w:numId w:val="28"/>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EC2692">
      <w:pPr>
        <w:pStyle w:val="afe"/>
        <w:numPr>
          <w:ilvl w:val="0"/>
          <w:numId w:val="28"/>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EC2692">
      <w:pPr>
        <w:pStyle w:val="afe"/>
        <w:numPr>
          <w:ilvl w:val="0"/>
          <w:numId w:val="28"/>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EC2692">
      <w:pPr>
        <w:pStyle w:val="afe"/>
        <w:numPr>
          <w:ilvl w:val="0"/>
          <w:numId w:val="28"/>
        </w:numPr>
        <w:tabs>
          <w:tab w:val="left" w:pos="539"/>
        </w:tabs>
        <w:spacing w:before="120"/>
        <w:ind w:left="538" w:hanging="357"/>
      </w:pPr>
      <w:r w:rsidRPr="003343D2">
        <w:t>установлены защитные экраны;</w:t>
      </w:r>
    </w:p>
    <w:p w:rsidR="00FC5363" w:rsidRPr="003343D2" w:rsidRDefault="00FC5363" w:rsidP="00EC2692">
      <w:pPr>
        <w:pStyle w:val="afe"/>
        <w:numPr>
          <w:ilvl w:val="0"/>
          <w:numId w:val="28"/>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EC2692">
      <w:pPr>
        <w:pStyle w:val="20"/>
        <w:numPr>
          <w:ilvl w:val="1"/>
          <w:numId w:val="21"/>
        </w:numPr>
        <w:tabs>
          <w:tab w:val="left" w:pos="426"/>
        </w:tabs>
        <w:spacing w:before="0" w:after="0"/>
        <w:jc w:val="both"/>
        <w:rPr>
          <w:i w:val="0"/>
          <w:sz w:val="24"/>
          <w:szCs w:val="24"/>
        </w:rPr>
      </w:pPr>
      <w:r w:rsidRPr="00495F49">
        <w:rPr>
          <w:i w:val="0"/>
          <w:sz w:val="24"/>
          <w:szCs w:val="24"/>
        </w:rPr>
        <w:t xml:space="preserve"> </w:t>
      </w:r>
      <w:bookmarkStart w:id="403" w:name="_Toc371437139"/>
      <w:bookmarkStart w:id="404" w:name="_Toc371940979"/>
      <w:bookmarkStart w:id="405" w:name="_Toc372038108"/>
      <w:bookmarkStart w:id="406" w:name="_Toc385946731"/>
      <w:bookmarkStart w:id="407" w:name="_Toc385948775"/>
      <w:bookmarkStart w:id="408" w:name="_Toc428372155"/>
      <w:bookmarkStart w:id="409" w:name="_Toc430883566"/>
      <w:r w:rsidRPr="00495F49">
        <w:rPr>
          <w:i w:val="0"/>
          <w:sz w:val="24"/>
          <w:szCs w:val="24"/>
        </w:rPr>
        <w:t>ТРАНСПОРТНАЯ БЕЗОПАСНОСТЬ</w:t>
      </w:r>
      <w:bookmarkEnd w:id="403"/>
      <w:bookmarkEnd w:id="404"/>
      <w:bookmarkEnd w:id="405"/>
      <w:bookmarkEnd w:id="406"/>
      <w:bookmarkEnd w:id="407"/>
      <w:bookmarkEnd w:id="408"/>
      <w:bookmarkEnd w:id="40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EC2692">
      <w:pPr>
        <w:pStyle w:val="afe"/>
        <w:numPr>
          <w:ilvl w:val="0"/>
          <w:numId w:val="29"/>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EC2692">
      <w:pPr>
        <w:pStyle w:val="afe"/>
        <w:numPr>
          <w:ilvl w:val="0"/>
          <w:numId w:val="29"/>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EC2692">
      <w:pPr>
        <w:pStyle w:val="afe"/>
        <w:numPr>
          <w:ilvl w:val="0"/>
          <w:numId w:val="29"/>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EC2692">
      <w:pPr>
        <w:pStyle w:val="afe"/>
        <w:numPr>
          <w:ilvl w:val="0"/>
          <w:numId w:val="29"/>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EC2692">
      <w:pPr>
        <w:pStyle w:val="afe"/>
        <w:numPr>
          <w:ilvl w:val="0"/>
          <w:numId w:val="29"/>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EC2692">
      <w:pPr>
        <w:pStyle w:val="afe"/>
        <w:numPr>
          <w:ilvl w:val="0"/>
          <w:numId w:val="29"/>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lastRenderedPageBreak/>
        <w:t>При управлении транспортным средством запрещается:</w:t>
      </w:r>
    </w:p>
    <w:p w:rsidR="00FC5363" w:rsidRDefault="00FC5363" w:rsidP="00EC2692">
      <w:pPr>
        <w:pStyle w:val="17"/>
        <w:numPr>
          <w:ilvl w:val="0"/>
          <w:numId w:val="40"/>
        </w:numPr>
        <w:ind w:left="538" w:hanging="357"/>
      </w:pPr>
      <w:r>
        <w:t>использовать мобильные средства связи;</w:t>
      </w:r>
    </w:p>
    <w:p w:rsidR="00FC5363" w:rsidRDefault="00FC5363" w:rsidP="00EC2692">
      <w:pPr>
        <w:pStyle w:val="17"/>
        <w:numPr>
          <w:ilvl w:val="0"/>
          <w:numId w:val="40"/>
        </w:numPr>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EC2692">
      <w:pPr>
        <w:pStyle w:val="17"/>
        <w:numPr>
          <w:ilvl w:val="0"/>
          <w:numId w:val="40"/>
        </w:numPr>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Pr="00495F49" w:rsidRDefault="00FC5363" w:rsidP="00EC2692">
      <w:pPr>
        <w:pStyle w:val="20"/>
        <w:numPr>
          <w:ilvl w:val="1"/>
          <w:numId w:val="21"/>
        </w:numPr>
        <w:tabs>
          <w:tab w:val="left" w:pos="426"/>
          <w:tab w:val="left" w:pos="993"/>
        </w:tabs>
        <w:spacing w:before="0" w:after="0"/>
        <w:jc w:val="both"/>
        <w:rPr>
          <w:i w:val="0"/>
          <w:sz w:val="24"/>
          <w:szCs w:val="24"/>
        </w:rPr>
      </w:pPr>
      <w:r w:rsidRPr="00495F49">
        <w:rPr>
          <w:i w:val="0"/>
          <w:sz w:val="24"/>
          <w:szCs w:val="24"/>
        </w:rPr>
        <w:t xml:space="preserve"> </w:t>
      </w:r>
      <w:bookmarkStart w:id="410" w:name="_Toc371437140"/>
      <w:bookmarkStart w:id="411" w:name="_Toc371940980"/>
      <w:bookmarkStart w:id="412" w:name="_Toc372038109"/>
      <w:bookmarkStart w:id="413" w:name="_Toc385946732"/>
      <w:bookmarkStart w:id="414" w:name="_Toc385948776"/>
      <w:bookmarkStart w:id="415" w:name="_Toc428372156"/>
      <w:bookmarkStart w:id="416" w:name="_Toc430883567"/>
      <w:r w:rsidRPr="00495F49">
        <w:rPr>
          <w:i w:val="0"/>
          <w:sz w:val="24"/>
          <w:szCs w:val="24"/>
        </w:rPr>
        <w:t>ОГНЕВЫЕ РАБОТЫ</w:t>
      </w:r>
      <w:bookmarkEnd w:id="410"/>
      <w:bookmarkEnd w:id="411"/>
      <w:bookmarkEnd w:id="412"/>
      <w:bookmarkEnd w:id="413"/>
      <w:bookmarkEnd w:id="414"/>
      <w:bookmarkEnd w:id="415"/>
      <w:bookmarkEnd w:id="416"/>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EC2692">
      <w:pPr>
        <w:pStyle w:val="afe"/>
        <w:numPr>
          <w:ilvl w:val="0"/>
          <w:numId w:val="30"/>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EC2692">
      <w:pPr>
        <w:pStyle w:val="afe"/>
        <w:numPr>
          <w:ilvl w:val="0"/>
          <w:numId w:val="30"/>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EC2692">
      <w:pPr>
        <w:pStyle w:val="afe"/>
        <w:numPr>
          <w:ilvl w:val="0"/>
          <w:numId w:val="30"/>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EC2692">
      <w:pPr>
        <w:pStyle w:val="afe"/>
        <w:numPr>
          <w:ilvl w:val="0"/>
          <w:numId w:val="30"/>
        </w:numPr>
        <w:tabs>
          <w:tab w:val="left" w:pos="539"/>
        </w:tabs>
        <w:spacing w:before="120"/>
        <w:ind w:left="538" w:hanging="357"/>
      </w:pPr>
      <w:r>
        <w:t>исключено попадание в воздушную среду взрывопожароопасных веществ;</w:t>
      </w:r>
    </w:p>
    <w:p w:rsidR="00FC5363" w:rsidRDefault="00FC5363" w:rsidP="00EC2692">
      <w:pPr>
        <w:pStyle w:val="afe"/>
        <w:numPr>
          <w:ilvl w:val="0"/>
          <w:numId w:val="30"/>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EC2692">
      <w:pPr>
        <w:pStyle w:val="afe"/>
        <w:numPr>
          <w:ilvl w:val="0"/>
          <w:numId w:val="30"/>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EC2692">
      <w:pPr>
        <w:pStyle w:val="20"/>
        <w:numPr>
          <w:ilvl w:val="1"/>
          <w:numId w:val="21"/>
        </w:numPr>
        <w:tabs>
          <w:tab w:val="clear" w:pos="705"/>
          <w:tab w:val="left" w:pos="0"/>
        </w:tabs>
        <w:spacing w:before="0" w:after="0"/>
        <w:ind w:left="0" w:firstLine="0"/>
        <w:jc w:val="both"/>
        <w:rPr>
          <w:i w:val="0"/>
          <w:sz w:val="24"/>
          <w:szCs w:val="24"/>
        </w:rPr>
      </w:pPr>
      <w:bookmarkStart w:id="417" w:name="_Toc371437141"/>
      <w:bookmarkStart w:id="418" w:name="_Toc371940981"/>
      <w:bookmarkStart w:id="419" w:name="_Toc372038110"/>
      <w:bookmarkStart w:id="420" w:name="_Toc385946733"/>
      <w:bookmarkStart w:id="421" w:name="_Toc385948777"/>
      <w:bookmarkStart w:id="422" w:name="_Toc428372157"/>
      <w:bookmarkStart w:id="423" w:name="_Toc430883568"/>
      <w:r w:rsidRPr="00495F49">
        <w:rPr>
          <w:i w:val="0"/>
          <w:sz w:val="24"/>
          <w:szCs w:val="24"/>
        </w:rPr>
        <w:t>РАБОТА НА ЛЬДУ И ОТКРЫТОМ ВОЗДУХЕ</w:t>
      </w:r>
      <w:bookmarkEnd w:id="417"/>
      <w:r>
        <w:rPr>
          <w:i w:val="0"/>
          <w:sz w:val="24"/>
          <w:szCs w:val="24"/>
        </w:rPr>
        <w:t xml:space="preserve"> ПРИ УСЛОВИЯХ ОТРИЦАТЕЛЬНЫХ ТЕМПАРАТУР</w:t>
      </w:r>
      <w:bookmarkEnd w:id="418"/>
      <w:bookmarkEnd w:id="419"/>
      <w:bookmarkEnd w:id="420"/>
      <w:bookmarkEnd w:id="421"/>
      <w:bookmarkEnd w:id="422"/>
      <w:bookmarkEnd w:id="423"/>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EC2692">
      <w:pPr>
        <w:pStyle w:val="afe"/>
        <w:numPr>
          <w:ilvl w:val="0"/>
          <w:numId w:val="31"/>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EC2692">
      <w:pPr>
        <w:pStyle w:val="afe"/>
        <w:numPr>
          <w:ilvl w:val="0"/>
          <w:numId w:val="31"/>
        </w:numPr>
        <w:tabs>
          <w:tab w:val="left" w:pos="539"/>
        </w:tabs>
        <w:spacing w:before="120"/>
        <w:ind w:left="538" w:hanging="357"/>
      </w:pPr>
      <w:r>
        <w:t>все исполнители работ одеты в спасательные жилеты;</w:t>
      </w:r>
    </w:p>
    <w:p w:rsidR="00FC5363" w:rsidRDefault="00FC5363" w:rsidP="00EC2692">
      <w:pPr>
        <w:pStyle w:val="afe"/>
        <w:numPr>
          <w:ilvl w:val="0"/>
          <w:numId w:val="31"/>
        </w:numPr>
        <w:tabs>
          <w:tab w:val="left" w:pos="539"/>
        </w:tabs>
        <w:spacing w:before="120"/>
        <w:ind w:left="538" w:hanging="357"/>
      </w:pPr>
      <w:r>
        <w:t>проверена толщина льда и обозначены разрешенные участки работ;</w:t>
      </w:r>
    </w:p>
    <w:p w:rsidR="00FC5363" w:rsidRDefault="00FC5363" w:rsidP="00EC2692">
      <w:pPr>
        <w:pStyle w:val="afe"/>
        <w:numPr>
          <w:ilvl w:val="0"/>
          <w:numId w:val="31"/>
        </w:numPr>
        <w:tabs>
          <w:tab w:val="left" w:pos="539"/>
        </w:tabs>
        <w:spacing w:before="120"/>
        <w:ind w:left="538" w:hanging="357"/>
      </w:pPr>
      <w:r>
        <w:t>привлечено не менее 2 (двух) исполнителей;</w:t>
      </w:r>
    </w:p>
    <w:p w:rsidR="00FC5363" w:rsidRDefault="00FC5363" w:rsidP="00EC2692">
      <w:pPr>
        <w:pStyle w:val="afe"/>
        <w:numPr>
          <w:ilvl w:val="0"/>
          <w:numId w:val="31"/>
        </w:numPr>
        <w:tabs>
          <w:tab w:val="left" w:pos="539"/>
        </w:tabs>
        <w:spacing w:before="120"/>
        <w:ind w:left="538" w:hanging="357"/>
      </w:pPr>
      <w:r>
        <w:t>обеспечено наличие необходимых средств для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EC2692">
      <w:pPr>
        <w:pStyle w:val="17"/>
        <w:numPr>
          <w:ilvl w:val="0"/>
          <w:numId w:val="40"/>
        </w:numPr>
        <w:ind w:left="538" w:hanging="357"/>
      </w:pPr>
      <w:r>
        <w:t>транспортные средства двигаются в один ряд;</w:t>
      </w:r>
    </w:p>
    <w:p w:rsidR="00FC5363" w:rsidRDefault="00FC5363" w:rsidP="00EC2692">
      <w:pPr>
        <w:pStyle w:val="17"/>
        <w:numPr>
          <w:ilvl w:val="0"/>
          <w:numId w:val="40"/>
        </w:numPr>
        <w:ind w:left="538" w:hanging="357"/>
      </w:pPr>
      <w:r>
        <w:t>дистанция между транспортными средствами не менее 30 м;</w:t>
      </w:r>
    </w:p>
    <w:p w:rsidR="00FC5363" w:rsidRDefault="00FC5363" w:rsidP="00EC2692">
      <w:pPr>
        <w:pStyle w:val="17"/>
        <w:numPr>
          <w:ilvl w:val="0"/>
          <w:numId w:val="40"/>
        </w:numPr>
        <w:ind w:left="538" w:hanging="357"/>
      </w:pPr>
      <w:r>
        <w:t xml:space="preserve">скорость при въезде не более 10 км/ч; </w:t>
      </w:r>
    </w:p>
    <w:p w:rsidR="00FC5363" w:rsidRDefault="00FC5363" w:rsidP="00EC2692">
      <w:pPr>
        <w:pStyle w:val="17"/>
        <w:numPr>
          <w:ilvl w:val="0"/>
          <w:numId w:val="40"/>
        </w:numPr>
        <w:ind w:left="538" w:hanging="357"/>
      </w:pPr>
      <w:r>
        <w:t xml:space="preserve">скорость при движении не более 20 км/ч; </w:t>
      </w:r>
    </w:p>
    <w:p w:rsidR="00FC5363" w:rsidRDefault="00FC5363" w:rsidP="00EC2692">
      <w:pPr>
        <w:pStyle w:val="17"/>
        <w:numPr>
          <w:ilvl w:val="0"/>
          <w:numId w:val="40"/>
        </w:numPr>
        <w:ind w:left="538" w:hanging="357"/>
      </w:pPr>
      <w:r w:rsidRPr="00394849">
        <w:t>замки дверей кабин и стеклоподъёмники разблокированы (открыты)</w:t>
      </w:r>
      <w:r>
        <w:t>;</w:t>
      </w:r>
    </w:p>
    <w:p w:rsidR="00FC5363" w:rsidRDefault="00FC5363" w:rsidP="00EC2692">
      <w:pPr>
        <w:pStyle w:val="17"/>
        <w:numPr>
          <w:ilvl w:val="0"/>
          <w:numId w:val="40"/>
        </w:numPr>
        <w:ind w:left="538" w:hanging="357"/>
      </w:pPr>
      <w:r>
        <w:lastRenderedPageBreak/>
        <w:t xml:space="preserve">ремни безопасности отстегнуты; </w:t>
      </w:r>
    </w:p>
    <w:p w:rsidR="00FC5363" w:rsidRDefault="00FC5363" w:rsidP="00EC2692">
      <w:pPr>
        <w:pStyle w:val="17"/>
        <w:numPr>
          <w:ilvl w:val="0"/>
          <w:numId w:val="40"/>
        </w:numPr>
        <w:ind w:left="538" w:hanging="357"/>
      </w:pPr>
      <w:r w:rsidRPr="00394849">
        <w:t>пассажиры высажены при въезде на лёд</w:t>
      </w:r>
      <w:r>
        <w:t xml:space="preserve"> и вынужденных остановках;</w:t>
      </w:r>
    </w:p>
    <w:p w:rsidR="00FC5363" w:rsidRDefault="00FC5363" w:rsidP="00EC2692">
      <w:pPr>
        <w:pStyle w:val="17"/>
        <w:numPr>
          <w:ilvl w:val="0"/>
          <w:numId w:val="40"/>
        </w:numPr>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EC2692">
      <w:pPr>
        <w:pStyle w:val="afe"/>
        <w:numPr>
          <w:ilvl w:val="0"/>
          <w:numId w:val="32"/>
        </w:numPr>
        <w:tabs>
          <w:tab w:val="left" w:pos="539"/>
        </w:tabs>
        <w:spacing w:before="120"/>
        <w:ind w:left="538" w:hanging="357"/>
      </w:pPr>
      <w:r>
        <w:t>соблюдать сменный график работ;</w:t>
      </w:r>
    </w:p>
    <w:p w:rsidR="00FC5363" w:rsidRDefault="00FC5363" w:rsidP="00EC2692">
      <w:pPr>
        <w:pStyle w:val="afe"/>
        <w:numPr>
          <w:ilvl w:val="0"/>
          <w:numId w:val="32"/>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EC2692">
      <w:pPr>
        <w:pStyle w:val="afe"/>
        <w:numPr>
          <w:ilvl w:val="0"/>
          <w:numId w:val="32"/>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EC2692">
      <w:pPr>
        <w:pStyle w:val="afe"/>
        <w:numPr>
          <w:ilvl w:val="0"/>
          <w:numId w:val="32"/>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AE397C" w:rsidRDefault="00AE397C" w:rsidP="00FC5363">
      <w:pPr>
        <w:jc w:val="center"/>
      </w:pPr>
    </w:p>
    <w:p w:rsidR="00AE397C" w:rsidRDefault="00AE397C" w:rsidP="00FC5363">
      <w:pPr>
        <w:jc w:val="center"/>
      </w:pPr>
    </w:p>
    <w:p w:rsidR="00B23CB8" w:rsidRDefault="00B23CB8" w:rsidP="00FC5363">
      <w:pPr>
        <w:jc w:val="center"/>
      </w:pPr>
    </w:p>
    <w:p w:rsidR="008770A1" w:rsidRDefault="00E527B8" w:rsidP="00B23CB8">
      <w:pPr>
        <w:spacing w:before="120" w:after="120"/>
        <w:rPr>
          <w:rFonts w:ascii="Arial" w:hAnsi="Arial" w:cs="Arial"/>
          <w:b/>
          <w:caps/>
        </w:rPr>
      </w:pPr>
      <w:bookmarkStart w:id="424" w:name="приложение3"/>
      <w:bookmarkStart w:id="425" w:name="_Toc172097330"/>
      <w:bookmarkStart w:id="426" w:name="_Toc172965284"/>
      <w:bookmarkStart w:id="427" w:name="_Toc180401928"/>
      <w:bookmarkStart w:id="428" w:name="_Toc187829128"/>
      <w:r>
        <w:rPr>
          <w:rFonts w:ascii="Arial" w:hAnsi="Arial" w:cs="Arial"/>
          <w:b/>
          <w:caps/>
        </w:rPr>
        <w:lastRenderedPageBreak/>
        <w:t>П</w:t>
      </w:r>
      <w:r w:rsidR="00B23CB8">
        <w:rPr>
          <w:rFonts w:ascii="Arial" w:hAnsi="Arial" w:cs="Arial"/>
          <w:b/>
          <w:caps/>
        </w:rPr>
        <w:t>риложение</w:t>
      </w:r>
      <w:r w:rsidR="00B23CB8" w:rsidRPr="00FD2DA7">
        <w:rPr>
          <w:rFonts w:ascii="Arial" w:hAnsi="Arial" w:cs="Arial"/>
          <w:b/>
          <w:caps/>
        </w:rPr>
        <w:t xml:space="preserve"> </w:t>
      </w:r>
      <w:r w:rsidR="00B23CB8">
        <w:rPr>
          <w:rFonts w:ascii="Arial" w:hAnsi="Arial" w:cs="Arial"/>
          <w:b/>
          <w:caps/>
        </w:rPr>
        <w:t>3</w:t>
      </w:r>
      <w:bookmarkStart w:id="429" w:name="_Toc217563651"/>
      <w:bookmarkStart w:id="430" w:name="_Toc218325223"/>
      <w:bookmarkStart w:id="431" w:name="_Toc265073245"/>
      <w:bookmarkStart w:id="432" w:name="_Toc313979245"/>
    </w:p>
    <w:bookmarkEnd w:id="424"/>
    <w:p w:rsidR="00B23CB8" w:rsidRPr="00B23CB8" w:rsidRDefault="00E527B8" w:rsidP="00B23CB8">
      <w:pPr>
        <w:spacing w:before="120" w:after="120"/>
        <w:rPr>
          <w:rFonts w:ascii="Arial" w:hAnsi="Arial" w:cs="Arial"/>
          <w:b/>
          <w:caps/>
        </w:rPr>
      </w:pPr>
      <w:r>
        <w:rPr>
          <w:rFonts w:ascii="Arial" w:hAnsi="Arial" w:cs="Arial"/>
          <w:b/>
          <w:caps/>
        </w:rPr>
        <w:t xml:space="preserve">ФОРМА </w:t>
      </w:r>
      <w:r w:rsidR="00B23CB8" w:rsidRPr="00B23CB8">
        <w:rPr>
          <w:rFonts w:ascii="Arial" w:hAnsi="Arial" w:cs="Arial"/>
          <w:b/>
          <w:caps/>
        </w:rPr>
        <w:t>АКТА о состоянии работника, отстраненного от работы</w:t>
      </w:r>
      <w:bookmarkEnd w:id="425"/>
      <w:bookmarkEnd w:id="426"/>
      <w:bookmarkEnd w:id="427"/>
      <w:bookmarkEnd w:id="428"/>
      <w:bookmarkEnd w:id="429"/>
      <w:bookmarkEnd w:id="430"/>
      <w:bookmarkEnd w:id="431"/>
      <w:bookmarkEnd w:id="432"/>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EC2692">
      <w:pPr>
        <w:numPr>
          <w:ilvl w:val="0"/>
          <w:numId w:val="33"/>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EC2692">
      <w:pPr>
        <w:numPr>
          <w:ilvl w:val="0"/>
          <w:numId w:val="33"/>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EC2692">
      <w:pPr>
        <w:numPr>
          <w:ilvl w:val="0"/>
          <w:numId w:val="33"/>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EC2692">
      <w:pPr>
        <w:numPr>
          <w:ilvl w:val="0"/>
          <w:numId w:val="33"/>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EC2692">
      <w:pPr>
        <w:numPr>
          <w:ilvl w:val="0"/>
          <w:numId w:val="34"/>
        </w:numPr>
        <w:spacing w:before="120" w:after="120"/>
        <w:rPr>
          <w:sz w:val="20"/>
          <w:szCs w:val="20"/>
        </w:rPr>
      </w:pPr>
      <w:r w:rsidRPr="00D26811">
        <w:rPr>
          <w:sz w:val="20"/>
          <w:szCs w:val="20"/>
        </w:rPr>
        <w:t>Запах алкоголя изо рта</w:t>
      </w:r>
    </w:p>
    <w:p w:rsidR="00B23CB8" w:rsidRPr="00D26811" w:rsidRDefault="00B23CB8" w:rsidP="00EC2692">
      <w:pPr>
        <w:numPr>
          <w:ilvl w:val="0"/>
          <w:numId w:val="34"/>
        </w:numPr>
        <w:spacing w:before="120" w:after="120"/>
        <w:rPr>
          <w:sz w:val="20"/>
          <w:szCs w:val="20"/>
        </w:rPr>
      </w:pPr>
      <w:r w:rsidRPr="00D26811">
        <w:rPr>
          <w:sz w:val="20"/>
          <w:szCs w:val="20"/>
        </w:rPr>
        <w:t>Неустойчивость позы</w:t>
      </w:r>
    </w:p>
    <w:p w:rsidR="00B23CB8" w:rsidRPr="00D26811" w:rsidRDefault="00B23CB8" w:rsidP="00EC2692">
      <w:pPr>
        <w:numPr>
          <w:ilvl w:val="0"/>
          <w:numId w:val="34"/>
        </w:numPr>
        <w:spacing w:before="120" w:after="120"/>
        <w:rPr>
          <w:sz w:val="20"/>
          <w:szCs w:val="20"/>
        </w:rPr>
      </w:pPr>
      <w:r w:rsidRPr="00D26811">
        <w:rPr>
          <w:sz w:val="20"/>
          <w:szCs w:val="20"/>
        </w:rPr>
        <w:t>Нарушение речи</w:t>
      </w:r>
    </w:p>
    <w:p w:rsidR="00B23CB8" w:rsidRPr="00D26811" w:rsidRDefault="00B23CB8" w:rsidP="00EC2692">
      <w:pPr>
        <w:numPr>
          <w:ilvl w:val="0"/>
          <w:numId w:val="34"/>
        </w:numPr>
        <w:spacing w:before="120" w:after="120"/>
        <w:rPr>
          <w:sz w:val="20"/>
          <w:szCs w:val="20"/>
        </w:rPr>
      </w:pPr>
      <w:r w:rsidRPr="00D26811">
        <w:rPr>
          <w:sz w:val="20"/>
          <w:szCs w:val="20"/>
        </w:rPr>
        <w:t>Выраженное дрожание пальцев рук</w:t>
      </w:r>
    </w:p>
    <w:p w:rsidR="00B23CB8" w:rsidRPr="00D26811" w:rsidRDefault="00B23CB8" w:rsidP="00EC2692">
      <w:pPr>
        <w:numPr>
          <w:ilvl w:val="0"/>
          <w:numId w:val="34"/>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EC2692">
      <w:pPr>
        <w:numPr>
          <w:ilvl w:val="0"/>
          <w:numId w:val="34"/>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EC2692">
      <w:pPr>
        <w:numPr>
          <w:ilvl w:val="0"/>
          <w:numId w:val="34"/>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EC2692">
      <w:pPr>
        <w:numPr>
          <w:ilvl w:val="0"/>
          <w:numId w:val="33"/>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w:t>
      </w:r>
      <w:r w:rsidR="00CC1971">
        <w:rPr>
          <w:sz w:val="20"/>
          <w:szCs w:val="20"/>
        </w:rPr>
        <w:t>_______________</w:t>
      </w:r>
    </w:p>
    <w:p w:rsidR="00B23CB8" w:rsidRDefault="00B23CB8" w:rsidP="00B23CB8">
      <w:pPr>
        <w:spacing w:before="120" w:after="120"/>
        <w:ind w:left="360"/>
        <w:jc w:val="center"/>
        <w:rPr>
          <w:sz w:val="20"/>
          <w:szCs w:val="20"/>
        </w:rPr>
        <w:sectPr w:rsidR="00B23CB8" w:rsidSect="002D2E5E">
          <w:endnotePr>
            <w:numFmt w:val="decimal"/>
          </w:endnotePr>
          <w:pgSz w:w="11906" w:h="16838" w:code="9"/>
          <w:pgMar w:top="510" w:right="1021" w:bottom="567" w:left="1247" w:header="709" w:footer="322" w:gutter="0"/>
          <w:cols w:space="708"/>
          <w:docGrid w:linePitch="360"/>
        </w:sectPr>
      </w:pPr>
      <w:r w:rsidRPr="00D26811">
        <w:rPr>
          <w:sz w:val="20"/>
          <w:szCs w:val="20"/>
        </w:rPr>
        <w:t>(подпись / дата)</w:t>
      </w:r>
    </w:p>
    <w:p w:rsidR="00CC1971" w:rsidRPr="00CC1971" w:rsidRDefault="00CC1971" w:rsidP="00CC1971">
      <w:pPr>
        <w:jc w:val="both"/>
        <w:outlineLvl w:val="1"/>
        <w:rPr>
          <w:rFonts w:ascii="Arial" w:hAnsi="Arial" w:cs="Arial"/>
          <w:b/>
          <w:caps/>
        </w:rPr>
      </w:pPr>
      <w:bookmarkStart w:id="433" w:name="_Toc428372158"/>
      <w:bookmarkStart w:id="434" w:name="_Toc430883569"/>
      <w:bookmarkStart w:id="435" w:name="приложение4"/>
      <w:r w:rsidRPr="00CC1971">
        <w:rPr>
          <w:rFonts w:ascii="Arial" w:hAnsi="Arial" w:cs="Arial"/>
          <w:b/>
          <w:caps/>
        </w:rPr>
        <w:lastRenderedPageBreak/>
        <w:t>Приложение 4</w:t>
      </w:r>
      <w:bookmarkEnd w:id="433"/>
      <w:bookmarkEnd w:id="434"/>
    </w:p>
    <w:p w:rsidR="00CC1971" w:rsidRPr="00CC1971" w:rsidRDefault="00E527B8" w:rsidP="00CC1971">
      <w:pPr>
        <w:jc w:val="both"/>
        <w:outlineLvl w:val="1"/>
        <w:rPr>
          <w:rFonts w:ascii="Arial" w:hAnsi="Arial" w:cs="Arial"/>
          <w:b/>
          <w:caps/>
        </w:rPr>
      </w:pPr>
      <w:bookmarkStart w:id="436" w:name="_Toc428372159"/>
      <w:bookmarkStart w:id="437" w:name="_Toc430883570"/>
      <w:bookmarkEnd w:id="435"/>
      <w:r>
        <w:rPr>
          <w:rFonts w:ascii="Arial" w:hAnsi="Arial" w:cs="Arial"/>
          <w:b/>
          <w:caps/>
        </w:rPr>
        <w:t>Форма Акта-</w:t>
      </w:r>
      <w:r w:rsidR="000D6639">
        <w:rPr>
          <w:rFonts w:ascii="Arial" w:hAnsi="Arial" w:cs="Arial"/>
          <w:b/>
          <w:caps/>
        </w:rPr>
        <w:t xml:space="preserve">предписания по устранению нарушений требований </w:t>
      </w:r>
      <w:r w:rsidR="00CC1971" w:rsidRPr="00CC1971">
        <w:rPr>
          <w:rFonts w:ascii="Arial" w:hAnsi="Arial" w:cs="Arial"/>
          <w:b/>
          <w:caps/>
        </w:rPr>
        <w:t>промышленной безопасности, охраны труда, эко</w:t>
      </w:r>
      <w:r w:rsidR="000D6639">
        <w:rPr>
          <w:rFonts w:ascii="Arial" w:hAnsi="Arial" w:cs="Arial"/>
          <w:b/>
          <w:caps/>
        </w:rPr>
        <w:t>логической безопасности</w:t>
      </w:r>
      <w:bookmarkEnd w:id="436"/>
      <w:bookmarkEnd w:id="437"/>
    </w:p>
    <w:p w:rsidR="00CC1971" w:rsidRPr="00CC1971" w:rsidRDefault="00CC1971" w:rsidP="00CC1971">
      <w:pPr>
        <w:jc w:val="center"/>
        <w:rPr>
          <w:b/>
        </w:rPr>
      </w:pPr>
      <w:r w:rsidRPr="00CC1971">
        <w:rPr>
          <w:b/>
          <w:noProof/>
          <w:lang w:eastAsia="ru-RU"/>
        </w:rPr>
        <w:drawing>
          <wp:inline distT="0" distB="0" distL="0" distR="0">
            <wp:extent cx="2148205" cy="1457960"/>
            <wp:effectExtent l="0" t="0" r="4445" b="8890"/>
            <wp:docPr id="6" name="Рисунок 6" descr="C:\Users\amderevyannykh\Desktop\АО В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derevyannykh\Desktop\АО ВН.jp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8205" cy="1457960"/>
                    </a:xfrm>
                    <a:prstGeom prst="rect">
                      <a:avLst/>
                    </a:prstGeom>
                    <a:noFill/>
                    <a:ln>
                      <a:noFill/>
                    </a:ln>
                  </pic:spPr>
                </pic:pic>
              </a:graphicData>
            </a:graphic>
          </wp:inline>
        </w:drawing>
      </w:r>
    </w:p>
    <w:p w:rsidR="00CC1971" w:rsidRPr="00CC1971" w:rsidRDefault="00CC1971" w:rsidP="00CC1971">
      <w:pPr>
        <w:outlineLvl w:val="0"/>
        <w:rPr>
          <w:b/>
        </w:rPr>
      </w:pPr>
      <w:bookmarkStart w:id="438" w:name="_Toc385946735"/>
      <w:bookmarkStart w:id="439" w:name="_Toc385948779"/>
      <w:bookmarkStart w:id="440" w:name="_Toc428372160"/>
      <w:bookmarkStart w:id="441" w:name="_Toc430883571"/>
      <w:r w:rsidRPr="00CC1971">
        <w:rPr>
          <w:b/>
        </w:rPr>
        <w:t>Отдел____________ Управления______</w:t>
      </w:r>
      <w:bookmarkEnd w:id="438"/>
      <w:bookmarkEnd w:id="439"/>
      <w:bookmarkEnd w:id="440"/>
      <w:bookmarkEnd w:id="441"/>
    </w:p>
    <w:p w:rsidR="00CC1971" w:rsidRPr="00CC1971" w:rsidRDefault="00CC1971" w:rsidP="00CC1971">
      <w:pPr>
        <w:rPr>
          <w:b/>
        </w:rPr>
      </w:pPr>
    </w:p>
    <w:p w:rsidR="00CC1971" w:rsidRPr="00CC1971" w:rsidRDefault="00CC1971" w:rsidP="00CC1971">
      <w:pPr>
        <w:outlineLvl w:val="0"/>
      </w:pPr>
      <w:bookmarkStart w:id="442" w:name="_Toc385946736"/>
      <w:bookmarkStart w:id="443" w:name="_Toc385948780"/>
      <w:bookmarkStart w:id="444" w:name="_Toc428372161"/>
      <w:bookmarkStart w:id="445" w:name="_Toc430883572"/>
      <w:r w:rsidRPr="00CC1971">
        <w:t>«____» ___________ 20__ г.</w:t>
      </w:r>
      <w:bookmarkEnd w:id="442"/>
      <w:bookmarkEnd w:id="443"/>
      <w:bookmarkEnd w:id="444"/>
      <w:bookmarkEnd w:id="445"/>
      <w:r w:rsidRPr="00CC1971">
        <w:tab/>
      </w:r>
    </w:p>
    <w:p w:rsidR="00CC1971" w:rsidRPr="00CC1971" w:rsidRDefault="00CC1971" w:rsidP="00CC1971"/>
    <w:p w:rsidR="00CC1971" w:rsidRPr="00CC1971" w:rsidRDefault="00CC1971" w:rsidP="00CC1971">
      <w:pPr>
        <w:jc w:val="center"/>
        <w:outlineLvl w:val="0"/>
        <w:rPr>
          <w:b/>
        </w:rPr>
      </w:pPr>
      <w:bookmarkStart w:id="446" w:name="_Toc385946737"/>
      <w:bookmarkStart w:id="447" w:name="_Toc385948781"/>
      <w:bookmarkStart w:id="448" w:name="_Toc428372162"/>
      <w:bookmarkStart w:id="449" w:name="_Toc430883573"/>
      <w:r w:rsidRPr="00CC1971">
        <w:rPr>
          <w:b/>
        </w:rPr>
        <w:t>АКТ-ПРЕДПИСАНИЕ №</w:t>
      </w:r>
      <w:bookmarkEnd w:id="446"/>
      <w:bookmarkEnd w:id="447"/>
      <w:bookmarkEnd w:id="448"/>
      <w:bookmarkEnd w:id="449"/>
      <w:r w:rsidRPr="00CC1971">
        <w:rPr>
          <w:b/>
        </w:rPr>
        <w:t xml:space="preserve"> </w:t>
      </w:r>
    </w:p>
    <w:p w:rsidR="00CC1971" w:rsidRPr="00CC1971" w:rsidRDefault="00CC1971" w:rsidP="00CC1971">
      <w:pPr>
        <w:rPr>
          <w:b/>
        </w:rPr>
      </w:pPr>
    </w:p>
    <w:p w:rsidR="00CC1971" w:rsidRPr="00CC1971" w:rsidRDefault="00CC1971" w:rsidP="00CC1971">
      <w:pPr>
        <w:outlineLvl w:val="0"/>
        <w:rPr>
          <w:b/>
        </w:rPr>
      </w:pPr>
      <w:bookmarkStart w:id="450" w:name="_Toc385946738"/>
      <w:bookmarkStart w:id="451" w:name="_Toc385948782"/>
      <w:bookmarkStart w:id="452" w:name="_Toc428372163"/>
      <w:bookmarkStart w:id="453" w:name="_Toc430883574"/>
      <w:r w:rsidRPr="00CC1971">
        <w:rPr>
          <w:b/>
        </w:rPr>
        <w:t>Кому:</w:t>
      </w:r>
      <w:bookmarkEnd w:id="450"/>
      <w:bookmarkEnd w:id="451"/>
      <w:bookmarkEnd w:id="452"/>
      <w:bookmarkEnd w:id="453"/>
      <w:r w:rsidRPr="00CC1971">
        <w:rPr>
          <w:b/>
        </w:rPr>
        <w:t xml:space="preserve"> </w:t>
      </w:r>
    </w:p>
    <w:p w:rsidR="00CC1971" w:rsidRPr="00CC1971" w:rsidRDefault="00CC1971" w:rsidP="00CC1971">
      <w:pPr>
        <w:outlineLvl w:val="0"/>
      </w:pPr>
      <w:bookmarkStart w:id="454" w:name="_Toc385946739"/>
      <w:bookmarkStart w:id="455" w:name="_Toc385948783"/>
      <w:bookmarkStart w:id="456" w:name="_Toc428372164"/>
      <w:bookmarkStart w:id="457" w:name="_Toc430883575"/>
      <w:r w:rsidRPr="00CC1971">
        <w:rPr>
          <w:b/>
        </w:rPr>
        <w:t>Дата проведения проверки:</w:t>
      </w:r>
      <w:bookmarkEnd w:id="454"/>
      <w:bookmarkEnd w:id="455"/>
      <w:bookmarkEnd w:id="456"/>
      <w:bookmarkEnd w:id="457"/>
      <w:r w:rsidRPr="00CC1971">
        <w:rPr>
          <w:b/>
        </w:rPr>
        <w:t xml:space="preserve"> </w:t>
      </w:r>
    </w:p>
    <w:p w:rsidR="00CC1971" w:rsidRPr="00CC1971" w:rsidRDefault="00CC1971" w:rsidP="00CC1971">
      <w:pPr>
        <w:outlineLvl w:val="0"/>
        <w:rPr>
          <w:b/>
        </w:rPr>
      </w:pPr>
      <w:bookmarkStart w:id="458" w:name="_Toc385946740"/>
      <w:bookmarkStart w:id="459" w:name="_Toc385948784"/>
      <w:bookmarkStart w:id="460" w:name="_Toc428372165"/>
      <w:bookmarkStart w:id="461" w:name="_Toc430883576"/>
      <w:r w:rsidRPr="00CC1971">
        <w:rPr>
          <w:b/>
        </w:rPr>
        <w:t>Исполнитель проверки:</w:t>
      </w:r>
      <w:bookmarkEnd w:id="458"/>
      <w:bookmarkEnd w:id="459"/>
      <w:bookmarkEnd w:id="460"/>
      <w:bookmarkEnd w:id="461"/>
      <w:r w:rsidRPr="00CC1971">
        <w:rPr>
          <w:b/>
        </w:rPr>
        <w:t xml:space="preserve"> </w:t>
      </w:r>
      <w:r w:rsidRPr="00CC1971">
        <w:rPr>
          <w:b/>
        </w:rPr>
        <w:tab/>
      </w:r>
    </w:p>
    <w:p w:rsidR="00CC1971" w:rsidRPr="00CC1971" w:rsidRDefault="00CC1971" w:rsidP="00CC1971">
      <w:pPr>
        <w:outlineLvl w:val="0"/>
        <w:rPr>
          <w:b/>
        </w:rPr>
      </w:pPr>
      <w:bookmarkStart w:id="462" w:name="_Toc385946741"/>
      <w:bookmarkStart w:id="463" w:name="_Toc385948785"/>
      <w:bookmarkStart w:id="464" w:name="_Toc428372166"/>
      <w:bookmarkStart w:id="465" w:name="_Toc430883577"/>
      <w:r w:rsidRPr="00CC1971">
        <w:rPr>
          <w:b/>
        </w:rPr>
        <w:t>В присутствии:</w:t>
      </w:r>
      <w:bookmarkEnd w:id="462"/>
      <w:bookmarkEnd w:id="463"/>
      <w:bookmarkEnd w:id="464"/>
      <w:bookmarkEnd w:id="465"/>
    </w:p>
    <w:p w:rsidR="00CC1971" w:rsidRPr="00CC1971" w:rsidRDefault="00CC1971" w:rsidP="00CC1971">
      <w:pPr>
        <w:jc w:val="both"/>
        <w:outlineLvl w:val="0"/>
      </w:pPr>
      <w:bookmarkStart w:id="466" w:name="_Toc385946742"/>
      <w:bookmarkStart w:id="467" w:name="_Toc385948786"/>
      <w:bookmarkStart w:id="468" w:name="_Toc428372167"/>
      <w:bookmarkStart w:id="469" w:name="_Toc430883578"/>
      <w:r w:rsidRPr="00CC1971">
        <w:rPr>
          <w:b/>
        </w:rPr>
        <w:t>Обоснование:</w:t>
      </w:r>
      <w:bookmarkEnd w:id="466"/>
      <w:bookmarkEnd w:id="467"/>
      <w:bookmarkEnd w:id="468"/>
      <w:bookmarkEnd w:id="469"/>
      <w:r w:rsidRPr="00CC1971">
        <w:rPr>
          <w:b/>
        </w:rPr>
        <w:t xml:space="preserve"> </w:t>
      </w:r>
    </w:p>
    <w:p w:rsidR="00CC1971" w:rsidRPr="00CC1971" w:rsidRDefault="00CC1971" w:rsidP="00CC1971">
      <w:pPr>
        <w:outlineLvl w:val="0"/>
        <w:rPr>
          <w:b/>
        </w:rPr>
      </w:pPr>
      <w:bookmarkStart w:id="470" w:name="_Toc385946743"/>
      <w:bookmarkStart w:id="471" w:name="_Toc385948787"/>
      <w:bookmarkStart w:id="472" w:name="_Toc428372168"/>
      <w:bookmarkStart w:id="473" w:name="_Toc430883579"/>
      <w:r w:rsidRPr="00CC1971">
        <w:rPr>
          <w:b/>
        </w:rPr>
        <w:t>Объекты:</w:t>
      </w:r>
      <w:bookmarkEnd w:id="470"/>
      <w:bookmarkEnd w:id="471"/>
      <w:bookmarkEnd w:id="472"/>
      <w:bookmarkEnd w:id="473"/>
      <w:r w:rsidRPr="00CC1971">
        <w:rPr>
          <w:b/>
        </w:rPr>
        <w:t xml:space="preserve"> </w:t>
      </w:r>
    </w:p>
    <w:p w:rsidR="00CC1971" w:rsidRPr="00CC1971" w:rsidRDefault="00CC1971" w:rsidP="00CC1971">
      <w:pPr>
        <w:outlineLvl w:val="0"/>
        <w:rPr>
          <w:b/>
        </w:rPr>
      </w:pPr>
      <w:bookmarkStart w:id="474" w:name="_Toc385946744"/>
      <w:bookmarkStart w:id="475" w:name="_Toc385948788"/>
      <w:bookmarkStart w:id="476" w:name="_Toc428372169"/>
      <w:bookmarkStart w:id="477" w:name="_Toc430883580"/>
      <w:r w:rsidRPr="00CC1971">
        <w:rPr>
          <w:b/>
        </w:rPr>
        <w:t>Результат проведения проверки:</w:t>
      </w:r>
      <w:bookmarkEnd w:id="474"/>
      <w:bookmarkEnd w:id="475"/>
      <w:bookmarkEnd w:id="476"/>
      <w:bookmarkEnd w:id="477"/>
    </w:p>
    <w:p w:rsidR="00CC1971" w:rsidRPr="00CC1971" w:rsidRDefault="00CC1971" w:rsidP="00CC1971">
      <w:pPr>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1"/>
        <w:gridCol w:w="3001"/>
        <w:gridCol w:w="2611"/>
        <w:gridCol w:w="3425"/>
      </w:tblGrid>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 xml:space="preserve">№ </w:t>
            </w:r>
            <w:proofErr w:type="gramStart"/>
            <w:r w:rsidRPr="00CC1971">
              <w:t>п</w:t>
            </w:r>
            <w:proofErr w:type="gramEnd"/>
            <w:r w:rsidRPr="00CC1971">
              <w:t>/п</w:t>
            </w:r>
          </w:p>
        </w:tc>
        <w:tc>
          <w:tcPr>
            <w:tcW w:w="15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Характер нарушения</w:t>
            </w:r>
          </w:p>
        </w:tc>
        <w:tc>
          <w:tcPr>
            <w:tcW w:w="1339"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spacing w:line="264" w:lineRule="auto"/>
              <w:jc w:val="center"/>
            </w:pPr>
            <w:r w:rsidRPr="00CC1971">
              <w:t>Ссылка на НТД</w:t>
            </w:r>
          </w:p>
        </w:tc>
        <w:tc>
          <w:tcPr>
            <w:tcW w:w="1757" w:type="pct"/>
            <w:tcBorders>
              <w:top w:val="single" w:sz="4" w:space="0" w:color="auto"/>
              <w:left w:val="single" w:sz="4" w:space="0" w:color="auto"/>
              <w:bottom w:val="single" w:sz="4" w:space="0" w:color="auto"/>
              <w:right w:val="single" w:sz="4" w:space="0" w:color="auto"/>
            </w:tcBorders>
            <w:vAlign w:val="center"/>
          </w:tcPr>
          <w:p w:rsidR="00CC1971" w:rsidRPr="00CC1971" w:rsidRDefault="00CC1971" w:rsidP="00CC1971">
            <w:pPr>
              <w:jc w:val="center"/>
            </w:pPr>
            <w:r w:rsidRPr="00CC1971">
              <w:t>Мероприятия по устранению.</w:t>
            </w:r>
          </w:p>
          <w:p w:rsidR="00CC1971" w:rsidRPr="00CC1971" w:rsidRDefault="00CC1971" w:rsidP="00CC1971">
            <w:pPr>
              <w:jc w:val="center"/>
            </w:pPr>
            <w:r w:rsidRPr="00CC1971">
              <w:t>Срок устранения.</w:t>
            </w:r>
          </w:p>
        </w:tc>
      </w:tr>
      <w:tr w:rsidR="00CC1971" w:rsidRPr="00CC1971" w:rsidTr="00CC1971">
        <w:trPr>
          <w:trHeight w:val="466"/>
        </w:trPr>
        <w:tc>
          <w:tcPr>
            <w:tcW w:w="364"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jc w:val="both"/>
            </w:pPr>
          </w:p>
        </w:tc>
        <w:tc>
          <w:tcPr>
            <w:tcW w:w="15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c>
          <w:tcPr>
            <w:tcW w:w="1339"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spacing w:line="264" w:lineRule="auto"/>
            </w:pPr>
          </w:p>
        </w:tc>
        <w:tc>
          <w:tcPr>
            <w:tcW w:w="1757" w:type="pct"/>
            <w:tcBorders>
              <w:top w:val="single" w:sz="4" w:space="0" w:color="auto"/>
              <w:left w:val="single" w:sz="4" w:space="0" w:color="auto"/>
              <w:bottom w:val="single" w:sz="4" w:space="0" w:color="auto"/>
              <w:right w:val="single" w:sz="4" w:space="0" w:color="auto"/>
            </w:tcBorders>
          </w:tcPr>
          <w:p w:rsidR="00CC1971" w:rsidRPr="00CC1971" w:rsidRDefault="00CC1971" w:rsidP="00CC1971">
            <w:pPr>
              <w:rPr>
                <w:b/>
              </w:rPr>
            </w:pPr>
          </w:p>
        </w:tc>
      </w:tr>
    </w:tbl>
    <w:p w:rsidR="00CC1971" w:rsidRPr="00CC1971" w:rsidRDefault="00CC1971" w:rsidP="00CC1971">
      <w:pPr>
        <w:rPr>
          <w:b/>
        </w:rPr>
      </w:pPr>
    </w:p>
    <w:p w:rsidR="00CC1971" w:rsidRPr="00CC1971" w:rsidRDefault="00CC1971" w:rsidP="00CC1971">
      <w:pPr>
        <w:jc w:val="center"/>
        <w:outlineLvl w:val="0"/>
        <w:rPr>
          <w:b/>
        </w:rPr>
      </w:pPr>
      <w:bookmarkStart w:id="478" w:name="_Toc385946745"/>
      <w:bookmarkStart w:id="479" w:name="_Toc385948789"/>
      <w:bookmarkStart w:id="480" w:name="_Toc428372170"/>
      <w:bookmarkStart w:id="481" w:name="_Toc430883581"/>
      <w:r w:rsidRPr="00CC1971">
        <w:rPr>
          <w:b/>
        </w:rPr>
        <w:t>ВЫВОДЫ</w:t>
      </w:r>
      <w:bookmarkEnd w:id="478"/>
      <w:bookmarkEnd w:id="479"/>
      <w:bookmarkEnd w:id="480"/>
      <w:bookmarkEnd w:id="481"/>
    </w:p>
    <w:p w:rsidR="00CC1971" w:rsidRPr="00CC1971" w:rsidRDefault="00CC1971" w:rsidP="00CC1971">
      <w:pPr>
        <w:spacing w:line="312" w:lineRule="auto"/>
        <w:ind w:right="74" w:firstLine="561"/>
        <w:jc w:val="both"/>
      </w:pPr>
    </w:p>
    <w:p w:rsidR="00CC1971" w:rsidRDefault="00CC1971" w:rsidP="00CC1971">
      <w:pPr>
        <w:ind w:right="549" w:firstLine="561"/>
        <w:jc w:val="center"/>
        <w:outlineLvl w:val="0"/>
        <w:rPr>
          <w:b/>
        </w:rPr>
      </w:pPr>
      <w:bookmarkStart w:id="482" w:name="_Toc385946746"/>
      <w:bookmarkStart w:id="483" w:name="_Toc385948790"/>
      <w:bookmarkStart w:id="484" w:name="_Toc428372171"/>
      <w:bookmarkStart w:id="485" w:name="_Toc430883582"/>
      <w:r w:rsidRPr="00CC1971">
        <w:rPr>
          <w:b/>
        </w:rPr>
        <w:t>ПРЕДЛОЖЕНИЯ</w:t>
      </w:r>
      <w:bookmarkEnd w:id="482"/>
      <w:bookmarkEnd w:id="483"/>
      <w:bookmarkEnd w:id="484"/>
      <w:bookmarkEnd w:id="485"/>
    </w:p>
    <w:p w:rsidR="00E527B8" w:rsidRPr="00CC1971" w:rsidRDefault="00E527B8" w:rsidP="00CC1971">
      <w:pPr>
        <w:ind w:right="549" w:firstLine="561"/>
        <w:jc w:val="center"/>
        <w:outlineLvl w:val="0"/>
        <w:rPr>
          <w:b/>
        </w:rPr>
      </w:pPr>
    </w:p>
    <w:p w:rsidR="00CC1971" w:rsidRPr="00E527B8" w:rsidRDefault="00CC1971" w:rsidP="00CC1971">
      <w:pPr>
        <w:jc w:val="both"/>
        <w:rPr>
          <w:b/>
        </w:rPr>
      </w:pPr>
      <w:proofErr w:type="gramStart"/>
      <w:r w:rsidRPr="00E527B8">
        <w:t>Доводим до Вашего сведения, чт</w:t>
      </w:r>
      <w:r w:rsidR="00667BF3" w:rsidRPr="00E527B8">
        <w:t xml:space="preserve">о в соответствии со Стандартом </w:t>
      </w:r>
      <w:r w:rsidRPr="00E527B8">
        <w:t>АО «Ванкорнефть» «Требования в области промышленной, пожарной, экологической безопасности и охраны труда к организациям, привлекаемым к работам и оказаниям услуг на объектах Общества»</w:t>
      </w:r>
      <w:r w:rsidR="00112641">
        <w:t xml:space="preserve"> № П3-05 С-0021 ЮЛ-054 версия 3.</w:t>
      </w:r>
      <w:r w:rsidRPr="00E527B8">
        <w:t xml:space="preserve">00, </w:t>
      </w:r>
      <w:r w:rsidRPr="00E527B8">
        <w:rPr>
          <w:iCs/>
        </w:rPr>
        <w:t xml:space="preserve"> АО «Ванкорнефть» оставляет за собой право на основании акта – предписания выставить штрафные санкции в соответствии с разделом 6 настоящего Стандарта.</w:t>
      </w:r>
      <w:proofErr w:type="gramEnd"/>
    </w:p>
    <w:p w:rsidR="00CC1971" w:rsidRPr="00CC1971" w:rsidRDefault="00CC1971" w:rsidP="00CC1971"/>
    <w:p w:rsidR="00CC1971" w:rsidRPr="00CC1971" w:rsidRDefault="00CC1971" w:rsidP="00CC1971">
      <w:r w:rsidRPr="00CC1971">
        <w:t xml:space="preserve">Исполнители проверки: </w:t>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r w:rsidRPr="00CC1971">
        <w:rPr>
          <w:u w:val="single"/>
        </w:rPr>
        <w:tab/>
      </w:r>
    </w:p>
    <w:p w:rsidR="00CC1971" w:rsidRPr="00CC1971" w:rsidRDefault="00CC1971" w:rsidP="00667BF3">
      <w:pPr>
        <w:ind w:left="5664" w:firstLine="708"/>
      </w:pPr>
      <w:r w:rsidRPr="00CC1971">
        <w:t>(дата/подпись)</w:t>
      </w:r>
    </w:p>
    <w:p w:rsidR="00CC1971" w:rsidRPr="00CC1971" w:rsidRDefault="00CC1971" w:rsidP="00CC1971">
      <w:pPr>
        <w:jc w:val="both"/>
        <w:outlineLvl w:val="0"/>
        <w:rPr>
          <w:b/>
        </w:rPr>
      </w:pPr>
      <w:bookmarkStart w:id="486" w:name="_Toc385946747"/>
      <w:bookmarkStart w:id="487" w:name="_Toc385948791"/>
      <w:bookmarkStart w:id="488" w:name="_Toc428372172"/>
      <w:bookmarkStart w:id="489" w:name="_Toc430883583"/>
      <w:r w:rsidRPr="00CC1971">
        <w:rPr>
          <w:b/>
        </w:rPr>
        <w:t>С АКТОМ ОЗНАКОМЛЕН, С ВЫЯВЛЕННЫМИ НАРУШЕНИЯМИ СОГЛАСЕН, ОДИН ЭКЗЕМПЛЯР ДЛЯ ИСПОЛНЕНИЯ ПОЛУЧИЛ:</w:t>
      </w:r>
      <w:bookmarkEnd w:id="486"/>
      <w:bookmarkEnd w:id="487"/>
      <w:bookmarkEnd w:id="488"/>
      <w:bookmarkEnd w:id="489"/>
    </w:p>
    <w:p w:rsidR="00CC1971" w:rsidRPr="00CC1971" w:rsidRDefault="00CC1971" w:rsidP="00CC1971">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CC1971" w:rsidRPr="00CC1971" w:rsidTr="000D22F8">
        <w:tc>
          <w:tcPr>
            <w:tcW w:w="3287" w:type="dxa"/>
            <w:tcBorders>
              <w:top w:val="nil"/>
              <w:left w:val="nil"/>
              <w:bottom w:val="single" w:sz="4" w:space="0" w:color="auto"/>
              <w:right w:val="nil"/>
            </w:tcBorders>
          </w:tcPr>
          <w:p w:rsidR="00CC1971" w:rsidRPr="00CC1971" w:rsidRDefault="00CC1971" w:rsidP="00CC1971"/>
        </w:tc>
        <w:tc>
          <w:tcPr>
            <w:tcW w:w="2992" w:type="dxa"/>
            <w:tcBorders>
              <w:top w:val="nil"/>
              <w:left w:val="nil"/>
              <w:bottom w:val="single" w:sz="4" w:space="0" w:color="auto"/>
              <w:right w:val="nil"/>
            </w:tcBorders>
          </w:tcPr>
          <w:p w:rsidR="00CC1971" w:rsidRPr="00CC1971" w:rsidRDefault="00CC1971" w:rsidP="00CC1971"/>
        </w:tc>
        <w:tc>
          <w:tcPr>
            <w:tcW w:w="2057" w:type="dxa"/>
            <w:tcBorders>
              <w:top w:val="nil"/>
              <w:left w:val="nil"/>
              <w:bottom w:val="single" w:sz="4" w:space="0" w:color="auto"/>
              <w:right w:val="nil"/>
            </w:tcBorders>
          </w:tcPr>
          <w:p w:rsidR="00CC1971" w:rsidRPr="00CC1971" w:rsidRDefault="00CC1971" w:rsidP="00CC1971"/>
        </w:tc>
        <w:tc>
          <w:tcPr>
            <w:tcW w:w="2085" w:type="dxa"/>
            <w:tcBorders>
              <w:top w:val="nil"/>
              <w:left w:val="nil"/>
              <w:bottom w:val="single" w:sz="4" w:space="0" w:color="auto"/>
              <w:right w:val="nil"/>
            </w:tcBorders>
          </w:tcPr>
          <w:p w:rsidR="00CC1971" w:rsidRPr="00CC1971" w:rsidRDefault="00CC1971" w:rsidP="00CC1971"/>
        </w:tc>
      </w:tr>
      <w:tr w:rsidR="00CC1971" w:rsidRPr="00CC1971" w:rsidTr="000D22F8">
        <w:tc>
          <w:tcPr>
            <w:tcW w:w="328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/ФИО/</w:t>
            </w:r>
          </w:p>
        </w:tc>
        <w:tc>
          <w:tcPr>
            <w:tcW w:w="2992"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/Должность/</w:t>
            </w:r>
          </w:p>
        </w:tc>
        <w:tc>
          <w:tcPr>
            <w:tcW w:w="2057"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/Подпись/</w:t>
            </w:r>
          </w:p>
        </w:tc>
        <w:tc>
          <w:tcPr>
            <w:tcW w:w="2085" w:type="dxa"/>
            <w:tcBorders>
              <w:top w:val="single" w:sz="4" w:space="0" w:color="auto"/>
              <w:left w:val="nil"/>
              <w:bottom w:val="nil"/>
              <w:right w:val="nil"/>
            </w:tcBorders>
          </w:tcPr>
          <w:p w:rsidR="00CC1971" w:rsidRPr="00CC1971" w:rsidRDefault="00CC1971" w:rsidP="00CC1971">
            <w:pPr>
              <w:jc w:val="center"/>
              <w:rPr>
                <w:sz w:val="20"/>
                <w:szCs w:val="20"/>
              </w:rPr>
            </w:pPr>
            <w:r w:rsidRPr="00CC1971">
              <w:rPr>
                <w:sz w:val="20"/>
                <w:szCs w:val="20"/>
              </w:rPr>
              <w:t>/Дата/</w:t>
            </w:r>
          </w:p>
        </w:tc>
      </w:tr>
    </w:tbl>
    <w:p w:rsidR="008770A1" w:rsidRDefault="008770A1" w:rsidP="00B23CB8">
      <w:pPr>
        <w:jc w:val="both"/>
        <w:outlineLvl w:val="1"/>
        <w:rPr>
          <w:rFonts w:ascii="Arial" w:hAnsi="Arial" w:cs="Arial"/>
          <w:b/>
          <w:caps/>
        </w:rPr>
      </w:pPr>
      <w:bookmarkStart w:id="490" w:name="_Toc428372173"/>
      <w:bookmarkStart w:id="491" w:name="_Toc430883584"/>
      <w:bookmarkStart w:id="492" w:name="приложение5"/>
      <w:bookmarkStart w:id="493" w:name="_Toc385946748"/>
      <w:bookmarkStart w:id="494" w:name="_Toc385948792"/>
      <w:r>
        <w:rPr>
          <w:rFonts w:ascii="Arial" w:hAnsi="Arial" w:cs="Arial"/>
          <w:b/>
          <w:caps/>
        </w:rPr>
        <w:lastRenderedPageBreak/>
        <w:t>Приложение 5</w:t>
      </w:r>
      <w:bookmarkEnd w:id="490"/>
      <w:bookmarkEnd w:id="491"/>
    </w:p>
    <w:p w:rsidR="00B23CB8" w:rsidRDefault="00B23CB8" w:rsidP="00B23CB8">
      <w:pPr>
        <w:jc w:val="both"/>
        <w:outlineLvl w:val="1"/>
        <w:rPr>
          <w:rFonts w:ascii="Arial" w:hAnsi="Arial" w:cs="Arial"/>
          <w:b/>
          <w:caps/>
        </w:rPr>
      </w:pPr>
      <w:bookmarkStart w:id="495" w:name="_Toc428372174"/>
      <w:bookmarkStart w:id="496" w:name="_Toc430883585"/>
      <w:bookmarkEnd w:id="492"/>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493"/>
      <w:bookmarkEnd w:id="494"/>
      <w:bookmarkEnd w:id="495"/>
      <w:bookmarkEnd w:id="496"/>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AE397C" w:rsidRDefault="00B23CB8" w:rsidP="00B23CB8">
      <w:pPr>
        <w:jc w:val="center"/>
      </w:pPr>
      <w:r w:rsidRPr="00AE397C">
        <w:t>№ _ от  «_</w:t>
      </w:r>
      <w:r w:rsidR="00667BF3" w:rsidRPr="00AE397C">
        <w:t>__</w:t>
      </w:r>
      <w:r w:rsidRPr="00AE397C">
        <w:t>» ____20__г.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AE397C">
      <w:pPr>
        <w:rPr>
          <w:b/>
          <w:sz w:val="22"/>
          <w:u w:val="single"/>
        </w:rPr>
      </w:pPr>
      <w:r w:rsidRPr="004455D5">
        <w:rPr>
          <w:sz w:val="22"/>
        </w:rPr>
        <w:t xml:space="preserve">Кому </w:t>
      </w:r>
      <w:r>
        <w:rPr>
          <w:b/>
        </w:rPr>
        <w:tab/>
        <w:t>_________________</w:t>
      </w:r>
    </w:p>
    <w:p w:rsidR="00AE397C" w:rsidRDefault="00AE397C" w:rsidP="00B23CB8">
      <w:pPr>
        <w:pStyle w:val="af7"/>
        <w:ind w:left="283" w:firstLine="422"/>
        <w:jc w:val="both"/>
        <w:rPr>
          <w:sz w:val="22"/>
          <w:szCs w:val="22"/>
        </w:rPr>
      </w:pPr>
    </w:p>
    <w:p w:rsidR="00B23CB8" w:rsidRDefault="00B23CB8" w:rsidP="00AE397C">
      <w:pPr>
        <w:pStyle w:val="af7"/>
        <w:ind w:firstLine="426"/>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Ванкорском месторождении, </w:t>
      </w:r>
      <w:r>
        <w:rPr>
          <w:sz w:val="22"/>
          <w:szCs w:val="22"/>
        </w:rPr>
        <w:t xml:space="preserve"> </w:t>
      </w:r>
      <w:r w:rsidRPr="004455D5">
        <w:rPr>
          <w:sz w:val="22"/>
          <w:szCs w:val="22"/>
        </w:rPr>
        <w:t xml:space="preserve"> </w:t>
      </w:r>
    </w:p>
    <w:p w:rsidR="00B23CB8" w:rsidRPr="00B84374" w:rsidRDefault="00B23CB8" w:rsidP="00AE397C">
      <w:pPr>
        <w:pStyle w:val="af7"/>
        <w:ind w:firstLine="426"/>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w:t>
      </w:r>
      <w:r w:rsidRPr="00AE397C">
        <w:rPr>
          <w:sz w:val="22"/>
          <w:szCs w:val="22"/>
        </w:rPr>
        <w:t>с __часов __ минут __________ 20___ г.</w:t>
      </w:r>
      <w:r>
        <w:rPr>
          <w:sz w:val="22"/>
          <w:szCs w:val="22"/>
          <w:u w:val="single"/>
        </w:rPr>
        <w:t xml:space="preserve"> </w:t>
      </w:r>
    </w:p>
    <w:p w:rsidR="00AE397C" w:rsidRDefault="00AE397C" w:rsidP="00AE397C">
      <w:pPr>
        <w:pStyle w:val="afb"/>
        <w:ind w:left="0" w:firstLine="426"/>
        <w:rPr>
          <w:b/>
          <w:sz w:val="22"/>
        </w:rPr>
      </w:pPr>
    </w:p>
    <w:p w:rsidR="00E527B8" w:rsidRPr="00E527B8" w:rsidRDefault="00B23CB8" w:rsidP="00AE397C">
      <w:pPr>
        <w:pStyle w:val="afb"/>
        <w:ind w:left="0" w:firstLine="426"/>
        <w:rPr>
          <w:sz w:val="22"/>
        </w:rPr>
      </w:pPr>
      <w:r w:rsidRPr="00721E81">
        <w:rPr>
          <w:b/>
          <w:sz w:val="22"/>
        </w:rPr>
        <w:t>Причина:</w:t>
      </w:r>
      <w:r w:rsidR="00AE397C">
        <w:rPr>
          <w:sz w:val="22"/>
        </w:rPr>
        <w:t xml:space="preserve"> </w:t>
      </w:r>
      <w:r>
        <w:rPr>
          <w:sz w:val="22"/>
        </w:rPr>
        <w:t>указываются выявленные нарушения</w:t>
      </w:r>
      <w:r w:rsidRPr="00715CF8">
        <w:rPr>
          <w:sz w:val="22"/>
        </w:rPr>
        <w:t xml:space="preserve">    </w:t>
      </w:r>
    </w:p>
    <w:p w:rsidR="00AE397C" w:rsidRDefault="00AE397C" w:rsidP="00AE397C">
      <w:pPr>
        <w:pStyle w:val="afb"/>
        <w:ind w:left="0" w:firstLine="426"/>
        <w:jc w:val="both"/>
        <w:rPr>
          <w:b/>
          <w:sz w:val="22"/>
        </w:rPr>
      </w:pPr>
    </w:p>
    <w:p w:rsidR="00B23CB8" w:rsidRPr="00AE397C" w:rsidRDefault="00B23CB8" w:rsidP="00AE397C">
      <w:pPr>
        <w:pStyle w:val="afb"/>
        <w:ind w:left="0" w:firstLine="426"/>
        <w:jc w:val="both"/>
        <w:rPr>
          <w:b/>
          <w:sz w:val="22"/>
        </w:rPr>
      </w:pPr>
      <w:r w:rsidRPr="00715CF8">
        <w:rPr>
          <w:b/>
          <w:sz w:val="22"/>
        </w:rPr>
        <w:t xml:space="preserve">Нарушение: </w:t>
      </w:r>
      <w:r w:rsidRPr="00E527B8">
        <w:rPr>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E527B8" w:rsidRDefault="00E527B8" w:rsidP="00B23CB8">
      <w:pPr>
        <w:ind w:firstLine="720"/>
        <w:jc w:val="both"/>
      </w:pP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001B4F4D">
        <w:t xml:space="preserve">ПБОТ </w:t>
      </w:r>
      <w:r w:rsidRPr="00715CF8">
        <w:t xml:space="preserve">АО «Ванкорнефть» </w:t>
      </w:r>
      <w:proofErr w:type="gramStart"/>
      <w:r w:rsidRPr="00715CF8">
        <w:t>о</w:t>
      </w:r>
      <w:r w:rsidR="00AE397C">
        <w:t>бъяснительную</w:t>
      </w:r>
      <w:proofErr w:type="gramEnd"/>
      <w:r w:rsidR="00AE397C">
        <w:t xml:space="preserve"> инженерно – технического работника, ответственного за безопасное проведение работ на данном участке с указанием причин, выявленных нарушений </w:t>
      </w:r>
      <w:r w:rsidRPr="00715CF8">
        <w:t xml:space="preserve">на имя </w:t>
      </w:r>
      <w:r w:rsidR="00BC72DB">
        <w:t>Заместителя генерального директора по промышленной безопасности, охране труда и окружающей среды</w:t>
      </w:r>
      <w:r w:rsidR="00AE397C">
        <w:t xml:space="preserve"> АО «Ванкорнефть»</w:t>
      </w:r>
      <w:r w:rsidRPr="00715CF8">
        <w:t xml:space="preserve"> </w:t>
      </w:r>
      <w:r w:rsidR="00AE397C" w:rsidRPr="00AE397C">
        <w:rPr>
          <w:i/>
          <w:u w:val="single"/>
        </w:rPr>
        <w:t>ФИО</w:t>
      </w:r>
      <w:r w:rsidR="00AE397C">
        <w:t xml:space="preserve"> </w:t>
      </w:r>
      <w:r w:rsidRPr="00715CF8">
        <w:t xml:space="preserve">по факту </w:t>
      </w:r>
      <w:r w:rsidRPr="00715CF8">
        <w:rPr>
          <w:b/>
          <w:u w:val="single"/>
        </w:rPr>
        <w:t>всех</w:t>
      </w:r>
      <w:r w:rsidRPr="00715CF8">
        <w:t xml:space="preserve"> выявленных нарушений</w:t>
      </w:r>
      <w:r w:rsidR="00667BF3">
        <w:t xml:space="preserve"> в </w:t>
      </w:r>
      <w:r w:rsidR="00667BF3">
        <w:rPr>
          <w:b/>
        </w:rPr>
        <w:t>срок</w:t>
      </w:r>
      <w:r w:rsidRPr="00715CF8">
        <w:rPr>
          <w:b/>
        </w:rPr>
        <w:t xml:space="preserve"> до </w:t>
      </w:r>
      <w:r>
        <w:rPr>
          <w:b/>
        </w:rPr>
        <w:t>_______________</w:t>
      </w:r>
      <w:r w:rsidRPr="00715CF8">
        <w:rPr>
          <w:b/>
        </w:rPr>
        <w:t>.</w:t>
      </w:r>
    </w:p>
    <w:p w:rsidR="00B23CB8" w:rsidRDefault="00B23CB8" w:rsidP="00B23CB8">
      <w:pPr>
        <w:ind w:firstLine="720"/>
        <w:jc w:val="both"/>
        <w:rPr>
          <w:b/>
        </w:rPr>
      </w:pPr>
    </w:p>
    <w:p w:rsidR="00AE397C" w:rsidRDefault="00AE397C" w:rsidP="00B23CB8">
      <w:pPr>
        <w:jc w:val="both"/>
        <w:rPr>
          <w:sz w:val="22"/>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w:t>
      </w:r>
      <w:r w:rsidR="00AE397C">
        <w:rPr>
          <w:sz w:val="22"/>
        </w:rPr>
        <w:t xml:space="preserve">, с выявленными нарушениями согласен, один экземпляр получил для исполнения: </w:t>
      </w:r>
      <w:r w:rsidRPr="00A210F8">
        <w:rPr>
          <w:sz w:val="22"/>
        </w:rPr>
        <w:t xml:space="preserve"> </w:t>
      </w: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E01BAD" w:rsidP="00E01BAD">
      <w:pPr>
        <w:rPr>
          <w:sz w:val="22"/>
        </w:rPr>
      </w:pPr>
      <w:r>
        <w:rPr>
          <w:sz w:val="22"/>
        </w:rPr>
        <w:t>Особое мнение подрядной организации (при наличии):</w:t>
      </w:r>
    </w:p>
    <w:p w:rsidR="00E01BAD" w:rsidRDefault="00E01BAD" w:rsidP="00E01BAD">
      <w:pPr>
        <w:rPr>
          <w:sz w:val="22"/>
        </w:rPr>
      </w:pPr>
      <w:r>
        <w:rPr>
          <w:sz w:val="22"/>
        </w:rPr>
        <w:t>____________________________________________________________________________________</w:t>
      </w:r>
    </w:p>
    <w:p w:rsidR="00E01BAD" w:rsidRDefault="00E01BAD" w:rsidP="00E01BAD">
      <w:pPr>
        <w:jc w:val="center"/>
        <w:rPr>
          <w:vertAlign w:val="superscript"/>
        </w:rPr>
      </w:pPr>
      <w:r w:rsidRPr="00607E2E">
        <w:rPr>
          <w:vertAlign w:val="superscript"/>
        </w:rPr>
        <w:t>должность, ФИО, подпись</w:t>
      </w:r>
    </w:p>
    <w:p w:rsidR="001B4F4D" w:rsidRPr="001B4F4D" w:rsidRDefault="001B4F4D" w:rsidP="001B4F4D">
      <w:pPr>
        <w:outlineLvl w:val="1"/>
        <w:rPr>
          <w:rFonts w:ascii="Arial" w:eastAsia="Times New Roman" w:hAnsi="Arial" w:cs="Arial"/>
          <w:b/>
          <w:caps/>
          <w:lang w:eastAsia="ar-SA"/>
        </w:rPr>
      </w:pPr>
      <w:bookmarkStart w:id="497" w:name="_Toc428372175"/>
      <w:bookmarkStart w:id="498" w:name="_Toc430883586"/>
      <w:bookmarkStart w:id="499" w:name="приложение6"/>
      <w:bookmarkStart w:id="500" w:name="_Toc316389801"/>
      <w:r w:rsidRPr="001B4F4D">
        <w:rPr>
          <w:rFonts w:ascii="Arial" w:eastAsia="Times New Roman" w:hAnsi="Arial" w:cs="Arial"/>
          <w:b/>
          <w:caps/>
          <w:lang w:eastAsia="ar-SA"/>
        </w:rPr>
        <w:lastRenderedPageBreak/>
        <w:t>ПРИЛОЖЕНИЕ 6</w:t>
      </w:r>
      <w:bookmarkEnd w:id="497"/>
      <w:bookmarkEnd w:id="498"/>
    </w:p>
    <w:p w:rsidR="001B4F4D" w:rsidRPr="001B4F4D" w:rsidRDefault="00AE397C" w:rsidP="00AE397C">
      <w:pPr>
        <w:jc w:val="both"/>
        <w:outlineLvl w:val="1"/>
        <w:rPr>
          <w:rFonts w:ascii="Cambria" w:eastAsia="Times New Roman" w:hAnsi="Cambria"/>
          <w:b/>
          <w:sz w:val="28"/>
          <w:lang w:eastAsia="ar-SA"/>
        </w:rPr>
      </w:pPr>
      <w:bookmarkStart w:id="501" w:name="_Toc428372176"/>
      <w:bookmarkStart w:id="502" w:name="_Toc430883587"/>
      <w:bookmarkEnd w:id="499"/>
      <w:proofErr w:type="gramStart"/>
      <w:r>
        <w:rPr>
          <w:rFonts w:ascii="Arial" w:eastAsia="Times New Roman" w:hAnsi="Arial" w:cs="Arial"/>
          <w:b/>
          <w:caps/>
          <w:lang w:eastAsia="ar-SA"/>
        </w:rPr>
        <w:t>ФОРМА Представления</w:t>
      </w:r>
      <w:r w:rsidR="001B4F4D" w:rsidRPr="001B4F4D">
        <w:rPr>
          <w:rFonts w:ascii="Arial" w:eastAsia="Times New Roman" w:hAnsi="Arial" w:cs="Arial"/>
          <w:b/>
          <w:caps/>
          <w:lang w:eastAsia="ar-SA"/>
        </w:rPr>
        <w:t xml:space="preserve"> 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bookmarkEnd w:id="500"/>
      <w:bookmarkEnd w:id="501"/>
      <w:bookmarkEnd w:id="502"/>
      <w:proofErr w:type="gramEnd"/>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sz w:val="18"/>
          <w:szCs w:val="18"/>
          <w:lang w:eastAsia="ar-SA"/>
        </w:rPr>
      </w:pPr>
    </w:p>
    <w:p w:rsidR="001B4F4D" w:rsidRPr="00EE05D7" w:rsidRDefault="001B4F4D" w:rsidP="001B4F4D">
      <w:pPr>
        <w:suppressAutoHyphens/>
        <w:spacing w:after="120" w:line="360" w:lineRule="auto"/>
        <w:jc w:val="center"/>
        <w:rPr>
          <w:rFonts w:eastAsia="Times New Roman"/>
          <w:b/>
          <w:spacing w:val="20"/>
          <w:sz w:val="28"/>
          <w:szCs w:val="28"/>
          <w:lang w:eastAsia="ar-SA"/>
        </w:rPr>
      </w:pPr>
    </w:p>
    <w:p w:rsidR="001B4F4D" w:rsidRPr="00EE05D7" w:rsidRDefault="001B4F4D" w:rsidP="001B4F4D">
      <w:pPr>
        <w:widowControl w:val="0"/>
        <w:suppressAutoHyphens/>
        <w:autoSpaceDE w:val="0"/>
        <w:jc w:val="both"/>
        <w:rPr>
          <w:rFonts w:eastAsia="Times New Roman"/>
          <w:szCs w:val="24"/>
          <w:lang w:eastAsia="ar-SA"/>
        </w:rPr>
      </w:pPr>
      <w:r w:rsidRPr="00EE05D7">
        <w:rPr>
          <w:rFonts w:eastAsia="Times New Roman"/>
          <w:b/>
          <w:sz w:val="26"/>
          <w:szCs w:val="26"/>
          <w:lang w:eastAsia="ar-SA"/>
        </w:rPr>
        <w:t xml:space="preserve">Подразделение </w:t>
      </w:r>
      <w:r w:rsidRPr="00EE05D7">
        <w:rPr>
          <w:rFonts w:eastAsia="Times New Roman"/>
          <w:szCs w:val="24"/>
          <w:lang w:eastAsia="ar-SA"/>
        </w:rPr>
        <w:t xml:space="preserve">______________________________________________________________ </w:t>
      </w:r>
    </w:p>
    <w:p w:rsidR="001B4F4D" w:rsidRPr="00EE05D7" w:rsidRDefault="001B4F4D" w:rsidP="001B4F4D">
      <w:pPr>
        <w:widowControl w:val="0"/>
        <w:suppressAutoHyphens/>
        <w:autoSpaceDE w:val="0"/>
        <w:jc w:val="both"/>
        <w:rPr>
          <w:rFonts w:eastAsia="Times New Roman"/>
          <w:bCs/>
          <w:sz w:val="16"/>
          <w:szCs w:val="16"/>
          <w:lang w:eastAsia="ar-SA"/>
        </w:rPr>
      </w:pPr>
      <w:r w:rsidRPr="00EE05D7">
        <w:rPr>
          <w:rFonts w:eastAsia="Times New Roman"/>
          <w:sz w:val="16"/>
          <w:szCs w:val="16"/>
          <w:lang w:eastAsia="ar-SA"/>
        </w:rPr>
        <w:t xml:space="preserve">                                                              (наименование подразделения, осуществляющего функции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r w:rsidRPr="00EE05D7">
        <w:rPr>
          <w:rFonts w:eastAsia="Times New Roman"/>
          <w:bCs/>
          <w:sz w:val="16"/>
          <w:szCs w:val="16"/>
          <w:lang w:eastAsia="ar-SA"/>
        </w:rPr>
        <w:t xml:space="preserve"> </w:t>
      </w:r>
    </w:p>
    <w:p w:rsidR="001B4F4D" w:rsidRPr="00EE05D7" w:rsidRDefault="001B4F4D" w:rsidP="001B4F4D">
      <w:pPr>
        <w:suppressAutoHyphens/>
        <w:jc w:val="center"/>
        <w:rPr>
          <w:rFonts w:eastAsia="Times New Roman"/>
          <w:b/>
          <w:sz w:val="18"/>
          <w:szCs w:val="1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p>
    <w:p w:rsidR="001B4F4D" w:rsidRPr="00EE05D7" w:rsidRDefault="001B4F4D" w:rsidP="001B4F4D">
      <w:pPr>
        <w:suppressAutoHyphens/>
        <w:jc w:val="center"/>
        <w:rPr>
          <w:rFonts w:eastAsia="Times New Roman"/>
          <w:b/>
          <w:sz w:val="28"/>
          <w:szCs w:val="28"/>
          <w:lang w:eastAsia="ar-SA"/>
        </w:rPr>
      </w:pPr>
      <w:r w:rsidRPr="00EE05D7">
        <w:rPr>
          <w:rFonts w:eastAsia="Times New Roman"/>
          <w:b/>
          <w:sz w:val="28"/>
          <w:szCs w:val="28"/>
          <w:lang w:eastAsia="ar-SA"/>
        </w:rPr>
        <w:t>Представление № ____</w:t>
      </w:r>
    </w:p>
    <w:p w:rsidR="001B4F4D" w:rsidRPr="00EE05D7" w:rsidRDefault="001B4F4D" w:rsidP="001B4F4D">
      <w:pPr>
        <w:suppressAutoHyphens/>
        <w:jc w:val="center"/>
        <w:rPr>
          <w:rFonts w:eastAsia="Times New Roman"/>
          <w:b/>
          <w:szCs w:val="24"/>
          <w:lang w:eastAsia="ar-SA"/>
        </w:rPr>
      </w:pPr>
      <w:proofErr w:type="gramStart"/>
      <w:r w:rsidRPr="00EE05D7">
        <w:rPr>
          <w:rFonts w:eastAsia="Times New Roman"/>
          <w:b/>
          <w:szCs w:val="24"/>
          <w:lang w:eastAsia="ar-SA"/>
        </w:rPr>
        <w:t>о приостановке работы объекта (отдельного производства, производственного участка, эксплуатации здания, помещения, сооружения, технологического оборудования, агрегата, электрооборудования, участка электросети), отдельного вида работ</w:t>
      </w:r>
      <w:proofErr w:type="gramEnd"/>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jc w:val="center"/>
        <w:rPr>
          <w:rFonts w:eastAsia="Times New Roman"/>
          <w:bCs/>
          <w:szCs w:val="24"/>
          <w:lang w:eastAsia="ar-SA"/>
        </w:rPr>
      </w:pPr>
      <w:r w:rsidRPr="00EE05D7">
        <w:rPr>
          <w:rFonts w:eastAsia="Times New Roman"/>
          <w:bCs/>
          <w:szCs w:val="24"/>
          <w:lang w:eastAsia="ar-SA"/>
        </w:rPr>
        <w:t>«____ »_____________20___г.                                                ______________________</w:t>
      </w:r>
    </w:p>
    <w:p w:rsidR="001B4F4D" w:rsidRPr="00EE05D7" w:rsidRDefault="001B4F4D" w:rsidP="001B4F4D">
      <w:pPr>
        <w:suppressAutoHyphens/>
        <w:jc w:val="both"/>
        <w:rPr>
          <w:rFonts w:eastAsia="Times New Roman"/>
          <w:sz w:val="20"/>
          <w:szCs w:val="20"/>
          <w:lang w:eastAsia="ar-SA"/>
        </w:rPr>
      </w:pPr>
      <w:r w:rsidRPr="00EE05D7">
        <w:rPr>
          <w:rFonts w:eastAsia="Times New Roman"/>
          <w:bCs/>
          <w:szCs w:val="24"/>
          <w:lang w:eastAsia="ar-SA"/>
        </w:rPr>
        <w:t xml:space="preserve">                                                                                                       </w:t>
      </w:r>
      <w:r w:rsidRPr="00EE05D7">
        <w:rPr>
          <w:rFonts w:eastAsia="Times New Roman"/>
          <w:bCs/>
          <w:sz w:val="20"/>
          <w:szCs w:val="20"/>
          <w:lang w:eastAsia="ar-SA"/>
        </w:rPr>
        <w:t>город, населённый пункт</w:t>
      </w:r>
    </w:p>
    <w:p w:rsidR="001B4F4D" w:rsidRPr="00EE05D7" w:rsidRDefault="001B4F4D" w:rsidP="001B4F4D">
      <w:pPr>
        <w:suppressAutoHyphens/>
        <w:jc w:val="center"/>
        <w:rPr>
          <w:rFonts w:eastAsia="Times New Roman"/>
          <w:b/>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Я,_____________________________________________________________________</w:t>
      </w: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 xml:space="preserve">(должность, Ф.И.О. должностного лица, осуществляющего </w:t>
      </w:r>
      <w:proofErr w:type="gramStart"/>
      <w:r w:rsidRPr="00EE05D7">
        <w:rPr>
          <w:rFonts w:eastAsia="Times New Roman"/>
          <w:sz w:val="16"/>
          <w:szCs w:val="16"/>
          <w:lang w:eastAsia="ar-SA"/>
        </w:rPr>
        <w:t>ПН</w:t>
      </w:r>
      <w:proofErr w:type="gramEnd"/>
      <w:r w:rsidRPr="00EE05D7">
        <w:rPr>
          <w:rFonts w:eastAsia="Times New Roman"/>
          <w:sz w:val="16"/>
          <w:szCs w:val="16"/>
          <w:lang w:eastAsia="ar-SA"/>
        </w:rPr>
        <w:t>)</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rPr>
          <w:rFonts w:eastAsia="Times New Roman"/>
          <w:szCs w:val="24"/>
          <w:lang w:eastAsia="ar-SA"/>
        </w:rPr>
      </w:pPr>
      <w:r w:rsidRPr="00EE05D7">
        <w:rPr>
          <w:rFonts w:eastAsia="Times New Roman"/>
          <w:szCs w:val="24"/>
          <w:lang w:eastAsia="ar-SA"/>
        </w:rPr>
        <w:t>рассмотрев материалы о противопожарном состоянии</w:t>
      </w:r>
    </w:p>
    <w:p w:rsidR="001B4F4D" w:rsidRPr="00EE05D7" w:rsidRDefault="001B4F4D" w:rsidP="001B4F4D">
      <w:pPr>
        <w:pBdr>
          <w:bottom w:val="single" w:sz="8" w:space="1" w:color="000000"/>
        </w:pBdr>
        <w:suppressAutoHyphens/>
        <w:snapToGrid w:val="0"/>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r w:rsidRPr="00EE05D7">
        <w:rPr>
          <w:rFonts w:eastAsia="Times New Roman"/>
          <w:sz w:val="16"/>
          <w:szCs w:val="16"/>
          <w:lang w:eastAsia="ar-SA"/>
        </w:rPr>
        <w:t>(наименование объекта, его принадлежность)</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установил:</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pBdr>
          <w:bottom w:val="single" w:sz="8" w:space="1" w:color="000000"/>
        </w:pBdr>
        <w:suppressAutoHyphens/>
        <w:snapToGrid w:val="0"/>
        <w:jc w:val="center"/>
        <w:rPr>
          <w:rFonts w:eastAsia="Times New Roman"/>
          <w:szCs w:val="24"/>
          <w:lang w:eastAsia="ar-SA"/>
        </w:rPr>
      </w:pPr>
    </w:p>
    <w:p w:rsidR="001B4F4D" w:rsidRPr="00EE05D7" w:rsidRDefault="001B4F4D" w:rsidP="001B4F4D">
      <w:pPr>
        <w:suppressAutoHyphens/>
        <w:snapToGrid w:val="0"/>
        <w:jc w:val="center"/>
        <w:rPr>
          <w:rFonts w:eastAsia="Times New Roman"/>
          <w:sz w:val="16"/>
          <w:szCs w:val="16"/>
          <w:lang w:eastAsia="ar-SA"/>
        </w:rPr>
      </w:pPr>
      <w:proofErr w:type="gramStart"/>
      <w:r w:rsidRPr="00EE05D7">
        <w:rPr>
          <w:rFonts w:eastAsia="Times New Roman"/>
          <w:sz w:val="16"/>
          <w:szCs w:val="16"/>
          <w:lang w:eastAsia="ar-SA"/>
        </w:rPr>
        <w:t>(четко и последовательно излагается характер нарушений требований пожарной безопасности с указанием пунктов нормативно-технической документации (кем, когда утверждены, согласованы)</w:t>
      </w:r>
      <w:proofErr w:type="gramEnd"/>
    </w:p>
    <w:p w:rsidR="001B4F4D" w:rsidRPr="00EE05D7" w:rsidRDefault="001B4F4D" w:rsidP="001B4F4D">
      <w:pPr>
        <w:pBdr>
          <w:bottom w:val="single" w:sz="8" w:space="1" w:color="000000"/>
        </w:pBdr>
        <w:suppressAutoHyphens/>
        <w:snapToGrid w:val="0"/>
        <w:rPr>
          <w:rFonts w:eastAsia="Times New Roman"/>
          <w:sz w:val="18"/>
          <w:szCs w:val="18"/>
          <w:lang w:eastAsia="ar-SA"/>
        </w:rPr>
      </w:pP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rPr>
          <w:rFonts w:eastAsia="Times New Roman"/>
          <w:szCs w:val="24"/>
          <w:lang w:eastAsia="ar-SA"/>
        </w:rPr>
      </w:pPr>
      <w:r w:rsidRPr="00EE05D7">
        <w:rPr>
          <w:rFonts w:eastAsia="Times New Roman"/>
          <w:szCs w:val="24"/>
          <w:lang w:eastAsia="ar-SA"/>
        </w:rPr>
        <w:t>_____________________________________________________________________________________________________________________________________________________________________________________________________________________</w:t>
      </w:r>
    </w:p>
    <w:p w:rsidR="002D2E5E" w:rsidRDefault="001B4F4D" w:rsidP="001B4F4D">
      <w:pPr>
        <w:suppressAutoHyphens/>
        <w:snapToGrid w:val="0"/>
        <w:spacing w:before="100" w:after="100"/>
        <w:jc w:val="both"/>
        <w:rPr>
          <w:rFonts w:eastAsia="Times New Roman"/>
          <w:szCs w:val="24"/>
          <w:lang w:eastAsia="ar-SA"/>
        </w:rPr>
      </w:pPr>
      <w:r w:rsidRPr="00EE05D7">
        <w:rPr>
          <w:rFonts w:eastAsia="Times New Roman"/>
          <w:szCs w:val="24"/>
          <w:lang w:eastAsia="ar-SA"/>
        </w:rPr>
        <w:t>Руководствуясь частью 2 статьи 37 Федерального закона  ФЗ-69 «О пожарной безопасности» от 21 декабря 1994 г. и Стандартом  Компании  «Организация и осуществление пожарного надзора на объектах Компании» №П3-05 С-0102.</w:t>
      </w:r>
    </w:p>
    <w:p w:rsidR="002D2E5E" w:rsidRDefault="002D2E5E" w:rsidP="001B4F4D">
      <w:pPr>
        <w:suppressAutoHyphens/>
        <w:snapToGrid w:val="0"/>
        <w:spacing w:before="100" w:after="100"/>
        <w:jc w:val="both"/>
        <w:rPr>
          <w:rFonts w:eastAsia="Times New Roman"/>
          <w:szCs w:val="24"/>
          <w:lang w:eastAsia="ar-SA"/>
        </w:rPr>
      </w:pPr>
    </w:p>
    <w:p w:rsidR="002D2E5E" w:rsidRDefault="002D2E5E" w:rsidP="001B4F4D">
      <w:pPr>
        <w:suppressAutoHyphens/>
        <w:snapToGrid w:val="0"/>
        <w:spacing w:before="100" w:after="100"/>
        <w:jc w:val="both"/>
        <w:rPr>
          <w:rFonts w:eastAsia="Times New Roman"/>
          <w:szCs w:val="24"/>
          <w:lang w:eastAsia="ar-SA"/>
        </w:rPr>
        <w:sectPr w:rsidR="002D2E5E" w:rsidSect="002D2E5E">
          <w:headerReference w:type="default" r:id="rId30"/>
          <w:pgSz w:w="11906" w:h="16838" w:code="9"/>
          <w:pgMar w:top="510" w:right="1021" w:bottom="567" w:left="1247" w:header="737" w:footer="680" w:gutter="0"/>
          <w:cols w:space="708"/>
          <w:docGrid w:linePitch="360"/>
        </w:sectPr>
      </w:pPr>
    </w:p>
    <w:p w:rsidR="001B4F4D" w:rsidRPr="001B4F4D" w:rsidRDefault="001B4F4D" w:rsidP="001B4F4D">
      <w:pPr>
        <w:jc w:val="both"/>
        <w:outlineLvl w:val="1"/>
        <w:rPr>
          <w:rFonts w:ascii="Arial" w:eastAsia="Times New Roman" w:hAnsi="Arial" w:cs="Arial"/>
          <w:b/>
          <w:caps/>
          <w:lang w:eastAsia="ar-SA"/>
        </w:rPr>
      </w:pPr>
      <w:bookmarkStart w:id="503" w:name="_Toc428372177"/>
      <w:bookmarkStart w:id="504" w:name="_Toc430883588"/>
      <w:bookmarkStart w:id="505" w:name="приложение7"/>
      <w:r w:rsidRPr="001B4F4D">
        <w:rPr>
          <w:rFonts w:ascii="Arial" w:eastAsia="Times New Roman" w:hAnsi="Arial" w:cs="Arial"/>
          <w:b/>
          <w:caps/>
          <w:lang w:eastAsia="ar-SA"/>
        </w:rPr>
        <w:lastRenderedPageBreak/>
        <w:t>ПРИЛОЖЕНИЕ 7</w:t>
      </w:r>
      <w:bookmarkEnd w:id="503"/>
      <w:bookmarkEnd w:id="504"/>
    </w:p>
    <w:p w:rsidR="001B4F4D" w:rsidRPr="001B4F4D" w:rsidRDefault="00AE397C" w:rsidP="001B4F4D">
      <w:pPr>
        <w:jc w:val="both"/>
        <w:outlineLvl w:val="1"/>
        <w:rPr>
          <w:rFonts w:ascii="Arial" w:eastAsia="Times New Roman" w:hAnsi="Arial" w:cs="Arial"/>
          <w:b/>
          <w:caps/>
          <w:szCs w:val="20"/>
          <w:lang w:eastAsia="ar-SA"/>
        </w:rPr>
      </w:pPr>
      <w:bookmarkStart w:id="506" w:name="_Toc316389797"/>
      <w:bookmarkStart w:id="507" w:name="_Toc428372178"/>
      <w:bookmarkStart w:id="508" w:name="_Toc430883589"/>
      <w:bookmarkEnd w:id="505"/>
      <w:r>
        <w:rPr>
          <w:rFonts w:ascii="Arial" w:eastAsia="Times New Roman" w:hAnsi="Arial" w:cs="Arial"/>
          <w:b/>
          <w:caps/>
          <w:lang w:eastAsia="ar-SA"/>
        </w:rPr>
        <w:t xml:space="preserve">ФОРМА </w:t>
      </w:r>
      <w:r w:rsidR="001B4F4D" w:rsidRPr="001B4F4D">
        <w:rPr>
          <w:rFonts w:ascii="Arial" w:eastAsia="Times New Roman" w:hAnsi="Arial" w:cs="Arial"/>
          <w:b/>
          <w:caps/>
          <w:lang w:eastAsia="ar-SA"/>
        </w:rPr>
        <w:t>Акт</w:t>
      </w:r>
      <w:r>
        <w:rPr>
          <w:rFonts w:ascii="Arial" w:eastAsia="Times New Roman" w:hAnsi="Arial" w:cs="Arial"/>
          <w:b/>
          <w:caps/>
          <w:lang w:eastAsia="ar-SA"/>
        </w:rPr>
        <w:t>а-предписания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w:t>
      </w:r>
      <w:r w:rsidR="001B4F4D" w:rsidRPr="001B4F4D">
        <w:rPr>
          <w:rFonts w:ascii="Arial" w:eastAsia="Times New Roman" w:hAnsi="Arial" w:cs="Arial"/>
          <w:b/>
          <w:caps/>
          <w:lang w:eastAsia="ar-SA"/>
        </w:rPr>
        <w:t xml:space="preserve"> по устранению нарушений требований пожарной безопасности</w:t>
      </w:r>
      <w:bookmarkEnd w:id="506"/>
      <w:bookmarkEnd w:id="507"/>
      <w:bookmarkEnd w:id="508"/>
    </w:p>
    <w:p w:rsidR="001B4F4D" w:rsidRPr="001B4F4D"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snapToGrid w:val="0"/>
        <w:spacing w:after="120" w:line="360" w:lineRule="auto"/>
        <w:jc w:val="center"/>
        <w:rPr>
          <w:rFonts w:eastAsia="Times New Roman"/>
          <w:b/>
          <w:spacing w:val="20"/>
          <w:sz w:val="28"/>
          <w:szCs w:val="28"/>
          <w:lang w:eastAsia="ar-SA"/>
        </w:rPr>
      </w:pPr>
    </w:p>
    <w:p w:rsidR="001B4F4D" w:rsidRPr="00EE05D7" w:rsidRDefault="001B4F4D" w:rsidP="001B4F4D">
      <w:pPr>
        <w:suppressAutoHyphens/>
        <w:spacing w:line="360" w:lineRule="auto"/>
        <w:ind w:right="423"/>
        <w:jc w:val="center"/>
        <w:rPr>
          <w:rFonts w:eastAsia="Times New Roman"/>
          <w:sz w:val="28"/>
          <w:szCs w:val="24"/>
          <w:u w:val="single"/>
          <w:lang w:eastAsia="ar-SA"/>
        </w:rPr>
      </w:pPr>
      <w:r w:rsidRPr="00EE05D7">
        <w:rPr>
          <w:rFonts w:eastAsia="Times New Roman"/>
          <w:b/>
          <w:sz w:val="28"/>
          <w:szCs w:val="24"/>
          <w:lang w:eastAsia="ar-SA"/>
        </w:rPr>
        <w:t xml:space="preserve">Подразделение </w:t>
      </w:r>
      <w:r w:rsidRPr="00EE05D7">
        <w:rPr>
          <w:rFonts w:eastAsia="Times New Roman"/>
          <w:sz w:val="28"/>
          <w:szCs w:val="24"/>
          <w:u w:val="single"/>
          <w:lang w:eastAsia="ar-SA"/>
        </w:rPr>
        <w:t>_____________________________</w:t>
      </w:r>
    </w:p>
    <w:p w:rsidR="001B4F4D" w:rsidRPr="00EE05D7" w:rsidRDefault="001B4F4D" w:rsidP="001B4F4D">
      <w:pPr>
        <w:pBdr>
          <w:bottom w:val="single" w:sz="8" w:space="1" w:color="000000"/>
        </w:pBdr>
        <w:suppressAutoHyphens/>
        <w:snapToGrid w:val="0"/>
        <w:rPr>
          <w:rFonts w:eastAsia="Times New Roman"/>
          <w:sz w:val="36"/>
          <w:szCs w:val="36"/>
          <w:lang w:eastAsia="ar-SA"/>
        </w:rPr>
      </w:pP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(указывается адрес, номер телефона, электронный адрес подразделения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pBdr>
          <w:bottom w:val="single" w:sz="8" w:space="1" w:color="000000"/>
        </w:pBdr>
        <w:suppressAutoHyphens/>
        <w:snapToGrid w:val="0"/>
        <w:jc w:val="center"/>
        <w:rPr>
          <w:rFonts w:eastAsia="Times New Roman"/>
          <w:sz w:val="16"/>
          <w:szCs w:val="16"/>
          <w:lang w:eastAsia="ar-SA"/>
        </w:rPr>
      </w:pP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 w:val="18"/>
          <w:szCs w:val="18"/>
          <w:lang w:eastAsia="ar-SA"/>
        </w:rPr>
      </w:pPr>
    </w:p>
    <w:p w:rsidR="001B4F4D" w:rsidRPr="00EE05D7" w:rsidRDefault="001B4F4D" w:rsidP="001B4F4D">
      <w:pPr>
        <w:suppressAutoHyphens/>
        <w:autoSpaceDE w:val="0"/>
        <w:jc w:val="center"/>
        <w:rPr>
          <w:rFonts w:eastAsia="Times New Roman"/>
          <w:b/>
          <w:sz w:val="28"/>
          <w:szCs w:val="28"/>
          <w:lang w:eastAsia="ar-SA"/>
        </w:rPr>
      </w:pPr>
      <w:r w:rsidRPr="00EE05D7">
        <w:rPr>
          <w:rFonts w:eastAsia="Times New Roman"/>
          <w:b/>
          <w:sz w:val="28"/>
          <w:szCs w:val="28"/>
          <w:lang w:eastAsia="ar-SA"/>
        </w:rPr>
        <w:t xml:space="preserve">Акт - предписание </w:t>
      </w:r>
      <w:proofErr w:type="gramStart"/>
      <w:r w:rsidRPr="00EE05D7">
        <w:rPr>
          <w:rFonts w:eastAsia="Times New Roman"/>
          <w:b/>
          <w:sz w:val="28"/>
          <w:szCs w:val="28"/>
          <w:lang w:eastAsia="ar-SA"/>
        </w:rPr>
        <w:t>ПН</w:t>
      </w:r>
      <w:proofErr w:type="gramEnd"/>
      <w:r w:rsidRPr="00EE05D7">
        <w:rPr>
          <w:rFonts w:eastAsia="Times New Roman"/>
          <w:b/>
          <w:sz w:val="28"/>
          <w:szCs w:val="28"/>
          <w:lang w:eastAsia="ar-SA"/>
        </w:rPr>
        <w:t xml:space="preserve"> № ____</w:t>
      </w:r>
    </w:p>
    <w:p w:rsidR="001B4F4D" w:rsidRPr="00EE05D7" w:rsidRDefault="001B4F4D" w:rsidP="001B4F4D">
      <w:pPr>
        <w:suppressAutoHyphens/>
        <w:autoSpaceDE w:val="0"/>
        <w:jc w:val="center"/>
        <w:rPr>
          <w:rFonts w:eastAsia="Times New Roman"/>
          <w:sz w:val="28"/>
          <w:szCs w:val="28"/>
          <w:lang w:eastAsia="ar-SA"/>
        </w:rPr>
      </w:pPr>
      <w:r w:rsidRPr="00EE05D7">
        <w:rPr>
          <w:rFonts w:eastAsia="Times New Roman"/>
          <w:sz w:val="28"/>
          <w:szCs w:val="28"/>
          <w:lang w:eastAsia="ar-SA"/>
        </w:rPr>
        <w:t>по устранению нарушений требований пожарной безопасности</w:t>
      </w:r>
    </w:p>
    <w:p w:rsidR="001B4F4D" w:rsidRPr="00EE05D7" w:rsidRDefault="001B4F4D" w:rsidP="001B4F4D">
      <w:pPr>
        <w:suppressAutoHyphens/>
        <w:autoSpaceDE w:val="0"/>
        <w:jc w:val="center"/>
        <w:rPr>
          <w:rFonts w:eastAsia="Times New Roman"/>
          <w:sz w:val="28"/>
          <w:szCs w:val="28"/>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proofErr w:type="gramStart"/>
      <w:r w:rsidRPr="00EE05D7">
        <w:rPr>
          <w:rFonts w:eastAsia="Times New Roman"/>
          <w:sz w:val="18"/>
          <w:szCs w:val="18"/>
          <w:lang w:eastAsia="ar-SA"/>
        </w:rPr>
        <w:t xml:space="preserve">(указывается должность, Ф.И.О. руководителя охраняемого объекта </w:t>
      </w:r>
      <w:proofErr w:type="gramEnd"/>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tabs>
          <w:tab w:val="left" w:pos="2289"/>
        </w:tabs>
        <w:suppressAutoHyphens/>
        <w:autoSpaceDE w:val="0"/>
        <w:rPr>
          <w:rFonts w:eastAsia="Times New Roman"/>
          <w:sz w:val="18"/>
          <w:szCs w:val="18"/>
          <w:lang w:eastAsia="ar-SA"/>
        </w:rPr>
      </w:pPr>
      <w:r w:rsidRPr="00EE05D7">
        <w:rPr>
          <w:rFonts w:eastAsia="Times New Roman"/>
          <w:sz w:val="18"/>
          <w:szCs w:val="18"/>
          <w:lang w:eastAsia="ar-SA"/>
        </w:rPr>
        <w:tab/>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 _________ 20__ г. проведена проверка ________________________________</w:t>
      </w:r>
    </w:p>
    <w:p w:rsidR="001B4F4D" w:rsidRPr="00EE05D7" w:rsidRDefault="001B4F4D" w:rsidP="001B4F4D">
      <w:pPr>
        <w:suppressAutoHyphens/>
        <w:autoSpaceDE w:val="0"/>
        <w:rPr>
          <w:rFonts w:eastAsia="Times New Roman"/>
          <w:sz w:val="16"/>
          <w:szCs w:val="16"/>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_______________________________________________________________________</w:t>
      </w:r>
    </w:p>
    <w:p w:rsidR="001B4F4D" w:rsidRPr="00EE05D7" w:rsidRDefault="001B4F4D" w:rsidP="001B4F4D">
      <w:pPr>
        <w:suppressAutoHyphens/>
        <w:snapToGrid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(указывается должность, Ф.И.О.  лиц, проводивших проверку,</w:t>
      </w:r>
      <w:proofErr w:type="gramEnd"/>
    </w:p>
    <w:p w:rsidR="001B4F4D" w:rsidRPr="00EE05D7" w:rsidRDefault="001B4F4D" w:rsidP="001B4F4D">
      <w:pPr>
        <w:suppressAutoHyphens/>
        <w:snapToGrid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наименование объекта и его адрес)</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совместно с ____________________________________________________________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(указываются должности, Ф.И.О.  лиц, участвующих в проверке)</w:t>
      </w: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jc w:val="center"/>
        <w:rPr>
          <w:rFonts w:eastAsia="Times New Roman"/>
          <w:sz w:val="16"/>
          <w:szCs w:val="16"/>
          <w:lang w:eastAsia="ar-SA"/>
        </w:rPr>
      </w:pPr>
    </w:p>
    <w:p w:rsidR="001B4F4D" w:rsidRPr="00EE05D7" w:rsidRDefault="001B4F4D" w:rsidP="001B4F4D">
      <w:pPr>
        <w:suppressAutoHyphens/>
        <w:autoSpaceDE w:val="0"/>
        <w:jc w:val="center"/>
        <w:rPr>
          <w:rFonts w:eastAsia="Times New Roman"/>
          <w:szCs w:val="24"/>
          <w:lang w:eastAsia="ar-SA"/>
        </w:rPr>
      </w:pPr>
      <w:r w:rsidRPr="00EE05D7">
        <w:rPr>
          <w:rFonts w:eastAsia="Times New Roman"/>
          <w:szCs w:val="24"/>
          <w:lang w:eastAsia="ar-SA"/>
        </w:rPr>
        <w:t>______________________________________________________________________</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ind w:firstLine="862"/>
        <w:jc w:val="both"/>
        <w:rPr>
          <w:rFonts w:eastAsia="Times New Roman"/>
          <w:b/>
          <w:szCs w:val="20"/>
          <w:lang w:eastAsia="ar-SA"/>
        </w:rPr>
      </w:pPr>
      <w:r w:rsidRPr="00EE05D7">
        <w:rPr>
          <w:rFonts w:eastAsia="Times New Roman"/>
          <w:b/>
          <w:szCs w:val="20"/>
          <w:lang w:eastAsia="ar-SA"/>
        </w:rPr>
        <w:t>В целях устранения выявленных при проверке нарушений требований пожарной безопасности в соответствии с Федеральным законом «О пожарной безопасности» предлагается выполнить следующие мероприятия:</w:t>
      </w:r>
    </w:p>
    <w:p w:rsidR="001B4F4D" w:rsidRPr="00EE05D7" w:rsidRDefault="001B4F4D" w:rsidP="001B4F4D">
      <w:pPr>
        <w:suppressAutoHyphens/>
        <w:ind w:firstLine="862"/>
        <w:jc w:val="both"/>
        <w:rPr>
          <w:rFonts w:eastAsia="Times New Roman"/>
          <w:b/>
          <w:szCs w:val="20"/>
          <w:lang w:eastAsia="ar-SA"/>
        </w:rPr>
      </w:pPr>
    </w:p>
    <w:tbl>
      <w:tblPr>
        <w:tblW w:w="0" w:type="auto"/>
        <w:tblInd w:w="5" w:type="dxa"/>
        <w:tblLayout w:type="fixed"/>
        <w:tblCellMar>
          <w:left w:w="0" w:type="dxa"/>
          <w:right w:w="0" w:type="dxa"/>
        </w:tblCellMar>
        <w:tblLook w:val="0000"/>
      </w:tblPr>
      <w:tblGrid>
        <w:gridCol w:w="567"/>
        <w:gridCol w:w="5460"/>
        <w:gridCol w:w="3632"/>
      </w:tblGrid>
      <w:tr w:rsidR="001B4F4D" w:rsidRPr="00EE05D7" w:rsidTr="000D22F8">
        <w:tc>
          <w:tcPr>
            <w:tcW w:w="567"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w:t>
            </w:r>
          </w:p>
          <w:p w:rsidR="001B4F4D" w:rsidRPr="00EE05D7" w:rsidRDefault="001B4F4D" w:rsidP="001B4F4D">
            <w:pPr>
              <w:suppressAutoHyphens/>
              <w:snapToGrid w:val="0"/>
              <w:jc w:val="center"/>
              <w:rPr>
                <w:rFonts w:eastAsia="Times New Roman"/>
                <w:b/>
                <w:szCs w:val="24"/>
                <w:lang w:eastAsia="ar-SA"/>
              </w:rPr>
            </w:pPr>
            <w:proofErr w:type="gramStart"/>
            <w:r w:rsidRPr="00EE05D7">
              <w:rPr>
                <w:rFonts w:eastAsia="Times New Roman"/>
                <w:b/>
                <w:szCs w:val="24"/>
                <w:lang w:eastAsia="ar-SA"/>
              </w:rPr>
              <w:t>п</w:t>
            </w:r>
            <w:proofErr w:type="gramEnd"/>
            <w:r w:rsidRPr="00EE05D7">
              <w:rPr>
                <w:rFonts w:eastAsia="Times New Roman"/>
                <w:b/>
                <w:szCs w:val="24"/>
                <w:lang w:eastAsia="ar-SA"/>
              </w:rPr>
              <w:t>/п</w:t>
            </w:r>
          </w:p>
        </w:tc>
        <w:tc>
          <w:tcPr>
            <w:tcW w:w="5460" w:type="dxa"/>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Выявленные нарушения с указанием пунктов нормативных документов, требования которых нарушены</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lang w:eastAsia="ar-SA"/>
              </w:rPr>
            </w:pPr>
            <w:r w:rsidRPr="00EE05D7">
              <w:rPr>
                <w:rFonts w:eastAsia="Times New Roman"/>
                <w:b/>
                <w:sz w:val="22"/>
                <w:lang w:eastAsia="ar-SA"/>
              </w:rPr>
              <w:t>Предлагаемые мероприятия с указанием сроков устранения нарушения</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1</w:t>
            </w: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2</w:t>
            </w:r>
          </w:p>
        </w:tc>
        <w:tc>
          <w:tcPr>
            <w:tcW w:w="3632" w:type="dxa"/>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r w:rsidRPr="00EE05D7">
              <w:rPr>
                <w:rFonts w:eastAsia="Times New Roman"/>
                <w:b/>
                <w:szCs w:val="24"/>
                <w:lang w:eastAsia="ar-SA"/>
              </w:rPr>
              <w:t>3</w:t>
            </w: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r w:rsidR="001B4F4D" w:rsidRPr="00EE05D7" w:rsidTr="000D22F8">
        <w:tc>
          <w:tcPr>
            <w:tcW w:w="567" w:type="dxa"/>
            <w:tcBorders>
              <w:top w:val="single" w:sz="4" w:space="0" w:color="000000"/>
              <w:left w:val="single" w:sz="4" w:space="0" w:color="000000"/>
              <w:bottom w:val="single" w:sz="4" w:space="0" w:color="000000"/>
            </w:tcBorders>
          </w:tcPr>
          <w:p w:rsidR="001B4F4D" w:rsidRPr="00EE05D7" w:rsidRDefault="001B4F4D" w:rsidP="00EC2692">
            <w:pPr>
              <w:numPr>
                <w:ilvl w:val="0"/>
                <w:numId w:val="39"/>
              </w:numPr>
              <w:tabs>
                <w:tab w:val="left" w:pos="340"/>
              </w:tabs>
              <w:suppressAutoHyphens/>
              <w:snapToGrid w:val="0"/>
              <w:ind w:right="37"/>
              <w:jc w:val="center"/>
              <w:rPr>
                <w:rFonts w:eastAsia="Times New Roman"/>
                <w:szCs w:val="24"/>
                <w:lang w:eastAsia="ar-SA"/>
              </w:rPr>
            </w:pPr>
          </w:p>
        </w:tc>
        <w:tc>
          <w:tcPr>
            <w:tcW w:w="5460" w:type="dxa"/>
            <w:tcBorders>
              <w:top w:val="single" w:sz="4" w:space="0" w:color="000000"/>
              <w:left w:val="single" w:sz="4" w:space="0" w:color="000000"/>
              <w:bottom w:val="single" w:sz="4" w:space="0" w:color="000000"/>
            </w:tcBorders>
          </w:tcPr>
          <w:p w:rsidR="001B4F4D" w:rsidRPr="00EE05D7" w:rsidRDefault="001B4F4D" w:rsidP="001B4F4D">
            <w:pPr>
              <w:suppressAutoHyphens/>
              <w:snapToGrid w:val="0"/>
              <w:ind w:left="85" w:right="78"/>
              <w:jc w:val="both"/>
              <w:rPr>
                <w:rFonts w:eastAsia="Times New Roman"/>
                <w:szCs w:val="24"/>
                <w:lang w:eastAsia="ar-SA"/>
              </w:rPr>
            </w:pPr>
          </w:p>
        </w:tc>
        <w:tc>
          <w:tcPr>
            <w:tcW w:w="3632" w:type="dxa"/>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both"/>
              <w:rPr>
                <w:rFonts w:eastAsia="Times New Roman"/>
                <w:szCs w:val="24"/>
                <w:lang w:eastAsia="ar-SA"/>
              </w:rPr>
            </w:pPr>
          </w:p>
        </w:tc>
      </w:tr>
    </w:tbl>
    <w:p w:rsidR="001B4F4D" w:rsidRPr="00EE05D7" w:rsidRDefault="001B4F4D" w:rsidP="001B4F4D">
      <w:pPr>
        <w:suppressAutoHyphens/>
        <w:autoSpaceDE w:val="0"/>
        <w:ind w:firstLine="709"/>
        <w:jc w:val="both"/>
        <w:rPr>
          <w:rFonts w:eastAsia="Times New Roman"/>
          <w:sz w:val="22"/>
          <w:lang w:eastAsia="ar-SA"/>
        </w:rPr>
      </w:pPr>
      <w:r w:rsidRPr="00EE05D7">
        <w:rPr>
          <w:rFonts w:eastAsia="Times New Roman"/>
          <w:sz w:val="22"/>
          <w:lang w:eastAsia="ar-SA"/>
        </w:rPr>
        <w:t>Предложенные мероприятия являются обязательными для руководителей  организаций, должностных и юридических лиц, на которых возложена в соответствии с законодательством Российской Федерации обязанность по устранению нарушений требований пожарной безопасности.</w:t>
      </w:r>
    </w:p>
    <w:p w:rsidR="001B4F4D" w:rsidRPr="00EE05D7" w:rsidRDefault="001B4F4D" w:rsidP="001B4F4D">
      <w:pPr>
        <w:suppressAutoHyphens/>
        <w:autoSpaceDE w:val="0"/>
        <w:jc w:val="both"/>
        <w:rPr>
          <w:rFonts w:eastAsia="Times New Roman"/>
          <w:sz w:val="22"/>
          <w:lang w:eastAsia="ar-SA"/>
        </w:rPr>
      </w:pPr>
      <w:r w:rsidRPr="001B4F4D">
        <w:rPr>
          <w:rFonts w:ascii="Arial" w:eastAsia="Times New Roman" w:hAnsi="Arial" w:cs="Arial"/>
          <w:sz w:val="22"/>
          <w:lang w:eastAsia="ar-SA"/>
        </w:rPr>
        <w:lastRenderedPageBreak/>
        <w:t xml:space="preserve">            </w:t>
      </w:r>
      <w:proofErr w:type="gramStart"/>
      <w:r w:rsidRPr="00EE05D7">
        <w:rPr>
          <w:rFonts w:eastAsia="Times New Roman"/>
          <w:sz w:val="22"/>
          <w:lang w:eastAsia="ar-SA"/>
        </w:rPr>
        <w:t>В соответствии со статьей 38 Федерального закона от 21 декабря 1994 г. №69-ФЗ «О пожарной безопасности» ответственность за нарушение требований пожарной безопасности несут: собственники имущества; лица, уполномоченные владеть, пользоваться или распоряжаться имуществом, в том числе руководители организаций; лица, в установленном порядке назначенные ответственными за обеспечение пожарной безопасности; должностные лица в пределах их компетенции.</w:t>
      </w:r>
      <w:proofErr w:type="gramEnd"/>
    </w:p>
    <w:p w:rsidR="001B4F4D" w:rsidRPr="00EE05D7" w:rsidRDefault="001B4F4D" w:rsidP="001B4F4D">
      <w:pPr>
        <w:suppressAutoHyphens/>
        <w:autoSpaceDE w:val="0"/>
        <w:ind w:left="-360" w:right="-185"/>
        <w:jc w:val="both"/>
        <w:rPr>
          <w:rFonts w:eastAsia="Times New Roman"/>
          <w:sz w:val="22"/>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(Ф.И.О. руководителя подразделения,</w:t>
      </w:r>
      <w:proofErr w:type="gramEnd"/>
    </w:p>
    <w:p w:rsidR="001B4F4D" w:rsidRPr="00EE05D7" w:rsidRDefault="001B4F4D" w:rsidP="001B4F4D">
      <w:pPr>
        <w:suppressAutoHyphens/>
        <w:autoSpaceDE w:val="0"/>
        <w:jc w:val="both"/>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tabs>
          <w:tab w:val="left" w:pos="960"/>
        </w:tabs>
        <w:suppressAutoHyphens/>
        <w:autoSpaceDE w:val="0"/>
        <w:jc w:val="both"/>
        <w:rPr>
          <w:rFonts w:eastAsia="Times New Roman"/>
          <w:sz w:val="18"/>
          <w:szCs w:val="18"/>
          <w:lang w:eastAsia="ar-SA"/>
        </w:rPr>
      </w:pPr>
      <w:r w:rsidRPr="00EE05D7">
        <w:rPr>
          <w:rFonts w:eastAsia="Times New Roman"/>
          <w:sz w:val="18"/>
          <w:szCs w:val="18"/>
          <w:lang w:eastAsia="ar-SA"/>
        </w:rPr>
        <w:tab/>
      </w:r>
    </w:p>
    <w:p w:rsidR="001B4F4D" w:rsidRPr="00EE05D7" w:rsidRDefault="001B4F4D" w:rsidP="001B4F4D">
      <w:pPr>
        <w:suppressAutoHyphens/>
        <w:autoSpaceDE w:val="0"/>
        <w:rPr>
          <w:rFonts w:eastAsia="Times New Roman"/>
          <w:sz w:val="20"/>
          <w:szCs w:val="20"/>
          <w:lang w:eastAsia="ar-SA"/>
        </w:rPr>
      </w:pPr>
      <w:r w:rsidRPr="00EE05D7">
        <w:rPr>
          <w:rFonts w:eastAsia="Times New Roman"/>
          <w:sz w:val="20"/>
          <w:szCs w:val="20"/>
          <w:lang w:eastAsia="ar-SA"/>
        </w:rPr>
        <w:t xml:space="preserve">                                </w:t>
      </w: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                                      _____________________________________</w:t>
      </w: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roofErr w:type="gramStart"/>
      <w:r w:rsidRPr="00EE05D7">
        <w:rPr>
          <w:rFonts w:eastAsia="Times New Roman"/>
          <w:sz w:val="18"/>
          <w:szCs w:val="18"/>
          <w:lang w:eastAsia="ar-SA"/>
        </w:rPr>
        <w:t>(подпись)                                                                (должность, Ф.И.О. должностного лица подразделения</w:t>
      </w:r>
      <w:proofErr w:type="gramEnd"/>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Организации, осуществляющей мероприятия по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jc w:val="center"/>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rPr>
          <w:rFonts w:eastAsia="Times New Roman"/>
          <w:sz w:val="20"/>
          <w:szCs w:val="20"/>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Акт - предписание для исполнения получил:</w:t>
      </w:r>
    </w:p>
    <w:p w:rsidR="001B4F4D" w:rsidRPr="00EE05D7" w:rsidRDefault="001B4F4D" w:rsidP="001B4F4D">
      <w:pPr>
        <w:suppressAutoHyphens/>
        <w:autoSpaceDE w:val="0"/>
        <w:rPr>
          <w:rFonts w:eastAsia="Times New Roman"/>
          <w:szCs w:val="24"/>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________________                                      ___________________________________</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(подпись)                                                                    (должность, Ф.И.О руководителя охраняемого объекта)   </w:t>
      </w:r>
    </w:p>
    <w:p w:rsidR="001B4F4D" w:rsidRPr="00EE05D7" w:rsidRDefault="001B4F4D" w:rsidP="001B4F4D">
      <w:pPr>
        <w:suppressAutoHyphens/>
        <w:autoSpaceDE w:val="0"/>
        <w:ind w:left="4956" w:hanging="4470"/>
        <w:jc w:val="both"/>
        <w:rPr>
          <w:rFonts w:eastAsia="Times New Roman"/>
          <w:sz w:val="18"/>
          <w:szCs w:val="18"/>
          <w:lang w:eastAsia="ar-SA"/>
        </w:rPr>
      </w:pPr>
      <w:r w:rsidRPr="00EE05D7">
        <w:rPr>
          <w:rFonts w:eastAsia="Times New Roman"/>
          <w:sz w:val="18"/>
          <w:szCs w:val="18"/>
          <w:lang w:eastAsia="ar-SA"/>
        </w:rPr>
        <w:t xml:space="preserve">                                                                                                                                                   </w:t>
      </w:r>
    </w:p>
    <w:p w:rsidR="001B4F4D" w:rsidRPr="00EE05D7" w:rsidRDefault="001B4F4D" w:rsidP="001B4F4D">
      <w:pPr>
        <w:suppressAutoHyphens/>
        <w:autoSpaceDE w:val="0"/>
        <w:jc w:val="both"/>
        <w:rPr>
          <w:rFonts w:eastAsia="Times New Roman"/>
          <w:sz w:val="18"/>
          <w:szCs w:val="18"/>
          <w:lang w:eastAsia="ar-SA"/>
        </w:rPr>
      </w:pPr>
    </w:p>
    <w:p w:rsidR="001B4F4D" w:rsidRPr="00EE05D7" w:rsidRDefault="001B4F4D" w:rsidP="001B4F4D">
      <w:pPr>
        <w:suppressAutoHyphens/>
        <w:autoSpaceDE w:val="0"/>
        <w:rPr>
          <w:rFonts w:eastAsia="Times New Roman"/>
          <w:szCs w:val="24"/>
          <w:lang w:eastAsia="ar-SA"/>
        </w:rPr>
      </w:pPr>
      <w:r w:rsidRPr="00EE05D7">
        <w:rPr>
          <w:rFonts w:eastAsia="Times New Roman"/>
          <w:szCs w:val="24"/>
          <w:lang w:eastAsia="ar-SA"/>
        </w:rPr>
        <w:t>«__» ____________ 20__ г.</w:t>
      </w: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szCs w:val="24"/>
          <w:lang w:eastAsia="ar-SA"/>
        </w:rPr>
      </w:pPr>
    </w:p>
    <w:p w:rsidR="001B4F4D" w:rsidRPr="00EE05D7" w:rsidRDefault="001B4F4D" w:rsidP="001B4F4D">
      <w:pPr>
        <w:suppressAutoHyphens/>
        <w:snapToGrid w:val="0"/>
        <w:rPr>
          <w:rFonts w:eastAsia="Times New Roman"/>
          <w:b/>
          <w:szCs w:val="24"/>
          <w:lang w:eastAsia="ar-SA"/>
        </w:rPr>
      </w:pPr>
      <w:r w:rsidRPr="00EE05D7">
        <w:rPr>
          <w:rFonts w:eastAsia="Times New Roman"/>
          <w:b/>
          <w:szCs w:val="24"/>
          <w:lang w:eastAsia="ar-SA"/>
        </w:rPr>
        <w:t>Результаты внеплановой проверки</w:t>
      </w:r>
    </w:p>
    <w:p w:rsidR="001B4F4D" w:rsidRPr="00EE05D7" w:rsidRDefault="001B4F4D" w:rsidP="001B4F4D">
      <w:pPr>
        <w:suppressAutoHyphens/>
        <w:snapToGrid w:val="0"/>
        <w:jc w:val="center"/>
        <w:rPr>
          <w:rFonts w:eastAsia="Times New Roman"/>
          <w:sz w:val="8"/>
          <w:szCs w:val="8"/>
          <w:lang w:eastAsia="ar-SA"/>
        </w:rPr>
      </w:pPr>
    </w:p>
    <w:tbl>
      <w:tblPr>
        <w:tblW w:w="5000" w:type="pct"/>
        <w:tblLook w:val="0000"/>
      </w:tblPr>
      <w:tblGrid>
        <w:gridCol w:w="1279"/>
        <w:gridCol w:w="2797"/>
        <w:gridCol w:w="1799"/>
        <w:gridCol w:w="1090"/>
        <w:gridCol w:w="1799"/>
        <w:gridCol w:w="1090"/>
      </w:tblGrid>
      <w:tr w:rsidR="001B4F4D" w:rsidRPr="00EE05D7" w:rsidTr="000D22F8">
        <w:trPr>
          <w:cantSplit/>
          <w:trHeight w:hRule="exact" w:val="506"/>
        </w:trPr>
        <w:tc>
          <w:tcPr>
            <w:tcW w:w="64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ind w:left="-142" w:right="-108"/>
              <w:jc w:val="center"/>
              <w:rPr>
                <w:rFonts w:eastAsia="Times New Roman"/>
                <w:sz w:val="22"/>
                <w:lang w:eastAsia="ar-SA"/>
              </w:rPr>
            </w:pPr>
            <w:r w:rsidRPr="00EE05D7">
              <w:rPr>
                <w:rFonts w:eastAsia="Times New Roman"/>
                <w:sz w:val="22"/>
                <w:lang w:eastAsia="ar-SA"/>
              </w:rPr>
              <w:t>Дата проверки</w:t>
            </w:r>
          </w:p>
        </w:tc>
        <w:tc>
          <w:tcPr>
            <w:tcW w:w="1419" w:type="pct"/>
            <w:vMerge w:val="restar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Номера невыполненных пунктов</w:t>
            </w:r>
          </w:p>
        </w:tc>
        <w:tc>
          <w:tcPr>
            <w:tcW w:w="1466" w:type="pct"/>
            <w:gridSpan w:val="2"/>
            <w:tcBorders>
              <w:top w:val="single" w:sz="4" w:space="0" w:color="000000"/>
              <w:left w:val="single" w:sz="4" w:space="0" w:color="000000"/>
              <w:bottom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проводил проверку</w:t>
            </w:r>
          </w:p>
        </w:tc>
        <w:tc>
          <w:tcPr>
            <w:tcW w:w="1466" w:type="pct"/>
            <w:gridSpan w:val="2"/>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spacing w:before="120" w:after="120"/>
              <w:jc w:val="center"/>
              <w:rPr>
                <w:rFonts w:eastAsia="Times New Roman"/>
                <w:sz w:val="22"/>
                <w:lang w:eastAsia="ar-SA"/>
              </w:rPr>
            </w:pPr>
            <w:r w:rsidRPr="00EE05D7">
              <w:rPr>
                <w:rFonts w:eastAsia="Times New Roman"/>
                <w:sz w:val="22"/>
                <w:lang w:eastAsia="ar-SA"/>
              </w:rPr>
              <w:t>Кто ознакомлен</w:t>
            </w:r>
          </w:p>
        </w:tc>
      </w:tr>
      <w:tr w:rsidR="001B4F4D" w:rsidRPr="00EE05D7" w:rsidTr="000D22F8">
        <w:trPr>
          <w:cantSplit/>
        </w:trPr>
        <w:tc>
          <w:tcPr>
            <w:tcW w:w="64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1419" w:type="pct"/>
            <w:vMerge/>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rPr>
                <w:rFonts w:eastAsia="Times New Roman"/>
                <w:szCs w:val="24"/>
                <w:lang w:eastAsia="ar-SA"/>
              </w:rPr>
            </w:pP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c>
          <w:tcPr>
            <w:tcW w:w="913" w:type="pct"/>
            <w:tcBorders>
              <w:top w:val="single" w:sz="4" w:space="0" w:color="000000"/>
              <w:lef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Должность, Ф.И.О.</w:t>
            </w:r>
          </w:p>
        </w:tc>
        <w:tc>
          <w:tcPr>
            <w:tcW w:w="553" w:type="pct"/>
            <w:tcBorders>
              <w:top w:val="single" w:sz="4" w:space="0" w:color="000000"/>
              <w:left w:val="single" w:sz="4" w:space="0" w:color="000000"/>
              <w:right w:val="single" w:sz="4" w:space="0" w:color="000000"/>
            </w:tcBorders>
          </w:tcPr>
          <w:p w:rsidR="001B4F4D" w:rsidRPr="00EE05D7" w:rsidRDefault="001B4F4D" w:rsidP="001B4F4D">
            <w:pPr>
              <w:suppressAutoHyphens/>
              <w:snapToGrid w:val="0"/>
              <w:spacing w:before="120"/>
              <w:jc w:val="center"/>
              <w:rPr>
                <w:rFonts w:eastAsia="Times New Roman"/>
                <w:sz w:val="22"/>
                <w:lang w:eastAsia="ar-SA"/>
              </w:rPr>
            </w:pPr>
            <w:r w:rsidRPr="00EE05D7">
              <w:rPr>
                <w:rFonts w:eastAsia="Times New Roman"/>
                <w:sz w:val="22"/>
                <w:lang w:eastAsia="ar-SA"/>
              </w:rPr>
              <w:t>Подпись</w:t>
            </w:r>
          </w:p>
        </w:tc>
      </w:tr>
      <w:tr w:rsidR="001B4F4D" w:rsidRPr="00EE05D7" w:rsidTr="000D22F8">
        <w:tc>
          <w:tcPr>
            <w:tcW w:w="64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1</w:t>
            </w:r>
          </w:p>
        </w:tc>
        <w:tc>
          <w:tcPr>
            <w:tcW w:w="1419" w:type="pct"/>
            <w:tcBorders>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2</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3</w:t>
            </w: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4</w:t>
            </w: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5</w:t>
            </w: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 w:val="22"/>
                <w:lang w:eastAsia="ar-SA"/>
              </w:rPr>
            </w:pPr>
            <w:r w:rsidRPr="00EE05D7">
              <w:rPr>
                <w:rFonts w:eastAsia="Times New Roman"/>
                <w:sz w:val="22"/>
                <w:lang w:eastAsia="ar-SA"/>
              </w:rPr>
              <w:t>6</w:t>
            </w: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r w:rsidR="001B4F4D" w:rsidRPr="00EE05D7" w:rsidTr="000D22F8">
        <w:tc>
          <w:tcPr>
            <w:tcW w:w="64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141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913"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szCs w:val="24"/>
                <w:lang w:eastAsia="ar-SA"/>
              </w:rPr>
            </w:pPr>
          </w:p>
        </w:tc>
        <w:tc>
          <w:tcPr>
            <w:tcW w:w="553"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szCs w:val="24"/>
                <w:lang w:eastAsia="ar-SA"/>
              </w:rPr>
            </w:pPr>
          </w:p>
        </w:tc>
      </w:tr>
    </w:tbl>
    <w:p w:rsidR="002D2E5E" w:rsidRDefault="002D2E5E" w:rsidP="001B4F4D">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09" w:name="приложение8"/>
      <w:r w:rsidRPr="001B4F4D">
        <w:rPr>
          <w:rFonts w:ascii="Arial" w:eastAsia="Times New Roman" w:hAnsi="Arial" w:cs="Arial"/>
          <w:b/>
          <w:caps/>
          <w:lang w:eastAsia="ar-SA"/>
        </w:rPr>
        <w:lastRenderedPageBreak/>
        <w:t>ПРИЛОЖЕНИЕ 8</w:t>
      </w:r>
    </w:p>
    <w:p w:rsidR="001B4F4D" w:rsidRPr="001B4F4D" w:rsidRDefault="00EE05D7" w:rsidP="00EE05D7">
      <w:pPr>
        <w:jc w:val="both"/>
        <w:outlineLvl w:val="1"/>
        <w:rPr>
          <w:rFonts w:ascii="Cambria" w:eastAsia="Times New Roman" w:hAnsi="Cambria"/>
          <w:b/>
          <w:sz w:val="28"/>
          <w:lang w:eastAsia="ar-SA"/>
        </w:rPr>
      </w:pPr>
      <w:bookmarkStart w:id="510" w:name="_Toc316389799"/>
      <w:bookmarkStart w:id="511" w:name="_Toc428372179"/>
      <w:bookmarkStart w:id="512" w:name="_Toc430883590"/>
      <w:bookmarkEnd w:id="509"/>
      <w:r>
        <w:rPr>
          <w:rFonts w:ascii="Arial" w:eastAsia="Times New Roman" w:hAnsi="Arial" w:cs="Arial"/>
          <w:b/>
          <w:caps/>
          <w:lang w:eastAsia="ar-SA"/>
        </w:rPr>
        <w:t>форма Предложения</w:t>
      </w:r>
      <w:r w:rsidR="001B4F4D" w:rsidRPr="001B4F4D">
        <w:rPr>
          <w:rFonts w:ascii="Arial" w:eastAsia="Times New Roman" w:hAnsi="Arial" w:cs="Arial"/>
          <w:b/>
          <w:caps/>
          <w:lang w:eastAsia="ar-SA"/>
        </w:rPr>
        <w:t xml:space="preserve"> </w:t>
      </w:r>
      <w:r>
        <w:rPr>
          <w:rFonts w:ascii="Arial" w:eastAsia="Times New Roman" w:hAnsi="Arial" w:cs="Arial"/>
          <w:b/>
          <w:caps/>
          <w:lang w:eastAsia="ar-SA"/>
        </w:rPr>
        <w:t>пожарного надзора по</w:t>
      </w:r>
      <w:r w:rsidR="001B4F4D" w:rsidRPr="001B4F4D">
        <w:rPr>
          <w:rFonts w:ascii="Arial" w:eastAsia="Times New Roman" w:hAnsi="Arial" w:cs="Arial"/>
          <w:b/>
          <w:caps/>
          <w:lang w:eastAsia="ar-SA"/>
        </w:rPr>
        <w:t xml:space="preserve"> устранению нарушений требований пожарной безопасности</w:t>
      </w:r>
      <w:bookmarkEnd w:id="510"/>
      <w:bookmarkEnd w:id="511"/>
      <w:bookmarkEnd w:id="512"/>
    </w:p>
    <w:p w:rsidR="001B4F4D" w:rsidRPr="001B4F4D" w:rsidRDefault="001B4F4D" w:rsidP="001B4F4D">
      <w:pPr>
        <w:suppressAutoHyphens/>
        <w:rPr>
          <w:rFonts w:ascii="Arial" w:eastAsia="Times New Roman" w:hAnsi="Arial" w:cs="Arial"/>
          <w:bCs/>
          <w:szCs w:val="24"/>
          <w:lang w:eastAsia="ar-SA"/>
        </w:rPr>
      </w:pPr>
    </w:p>
    <w:p w:rsidR="001B4F4D" w:rsidRPr="00EE05D7" w:rsidRDefault="001B4F4D" w:rsidP="001B4F4D">
      <w:pPr>
        <w:suppressAutoHyphens/>
        <w:rPr>
          <w:rFonts w:eastAsia="Times New Roman"/>
          <w:bCs/>
          <w:szCs w:val="24"/>
          <w:lang w:eastAsia="ar-SA"/>
        </w:rPr>
      </w:pPr>
    </w:p>
    <w:p w:rsidR="001B4F4D" w:rsidRPr="00EE05D7" w:rsidRDefault="001B4F4D" w:rsidP="001B4F4D">
      <w:pPr>
        <w:suppressAutoHyphens/>
        <w:jc w:val="center"/>
        <w:rPr>
          <w:rFonts w:eastAsia="Times New Roman"/>
          <w:sz w:val="18"/>
          <w:szCs w:val="18"/>
          <w:lang w:eastAsia="ar-SA"/>
        </w:rPr>
      </w:pPr>
      <w:r w:rsidRPr="00EE05D7">
        <w:rPr>
          <w:rFonts w:eastAsia="Times New Roman"/>
          <w:sz w:val="32"/>
          <w:szCs w:val="32"/>
          <w:lang w:eastAsia="ar-SA"/>
        </w:rPr>
        <w:t xml:space="preserve">_____________________________________________________ </w:t>
      </w:r>
      <w:r w:rsidRPr="00EE05D7">
        <w:rPr>
          <w:rFonts w:eastAsia="Times New Roman"/>
          <w:sz w:val="18"/>
          <w:szCs w:val="18"/>
          <w:lang w:eastAsia="ar-SA"/>
        </w:rPr>
        <w:t xml:space="preserve">(указывается наименование Организации, осуществляющей </w:t>
      </w:r>
      <w:proofErr w:type="gramStart"/>
      <w:r w:rsidRPr="00EE05D7">
        <w:rPr>
          <w:rFonts w:eastAsia="Times New Roman"/>
          <w:sz w:val="18"/>
          <w:szCs w:val="18"/>
          <w:lang w:eastAsia="ar-SA"/>
        </w:rPr>
        <w:t>ПН</w:t>
      </w:r>
      <w:proofErr w:type="gramEnd"/>
      <w:r w:rsidRPr="00EE05D7">
        <w:rPr>
          <w:rFonts w:eastAsia="Times New Roman"/>
          <w:sz w:val="18"/>
          <w:szCs w:val="18"/>
          <w:lang w:eastAsia="ar-SA"/>
        </w:rPr>
        <w:t>)</w:t>
      </w: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 w:val="28"/>
          <w:szCs w:val="28"/>
          <w:lang w:eastAsia="ar-SA"/>
        </w:rPr>
      </w:pPr>
    </w:p>
    <w:p w:rsidR="001B4F4D" w:rsidRPr="00EE05D7" w:rsidRDefault="001B4F4D" w:rsidP="001B4F4D">
      <w:pPr>
        <w:suppressAutoHyphens/>
        <w:jc w:val="center"/>
        <w:rPr>
          <w:rFonts w:eastAsia="Times New Roman"/>
          <w:b/>
          <w:bCs/>
          <w:szCs w:val="24"/>
          <w:lang w:eastAsia="ar-SA"/>
        </w:rPr>
      </w:pPr>
      <w:r w:rsidRPr="00EE05D7">
        <w:rPr>
          <w:rFonts w:eastAsia="Times New Roman"/>
          <w:b/>
          <w:bCs/>
          <w:sz w:val="28"/>
          <w:szCs w:val="28"/>
          <w:lang w:eastAsia="ar-SA"/>
        </w:rPr>
        <w:t xml:space="preserve">Предложение </w:t>
      </w:r>
      <w:r w:rsidRPr="00EE05D7">
        <w:rPr>
          <w:rFonts w:eastAsia="Times New Roman"/>
          <w:b/>
          <w:bCs/>
          <w:szCs w:val="24"/>
          <w:lang w:eastAsia="ar-SA"/>
        </w:rPr>
        <w:t>№____</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 xml:space="preserve">об устранении нарушений требований </w:t>
      </w:r>
    </w:p>
    <w:p w:rsidR="001B4F4D" w:rsidRPr="00EE05D7" w:rsidRDefault="001B4F4D" w:rsidP="001B4F4D">
      <w:pPr>
        <w:suppressAutoHyphens/>
        <w:jc w:val="center"/>
        <w:rPr>
          <w:rFonts w:eastAsia="Times New Roman"/>
          <w:b/>
          <w:bCs/>
          <w:szCs w:val="24"/>
          <w:lang w:eastAsia="ar-SA"/>
        </w:rPr>
      </w:pPr>
      <w:r w:rsidRPr="00EE05D7">
        <w:rPr>
          <w:rFonts w:eastAsia="Times New Roman"/>
          <w:b/>
          <w:bCs/>
          <w:szCs w:val="24"/>
          <w:lang w:eastAsia="ar-SA"/>
        </w:rPr>
        <w:t>пожарной  безопасности</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 xml:space="preserve">«____ »_____________20___г.                                                                   </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Вручено________________________________________________________________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
          <w:bCs/>
          <w:sz w:val="20"/>
          <w:szCs w:val="20"/>
          <w:lang w:eastAsia="ar-SA"/>
        </w:rPr>
        <w:t xml:space="preserve">             </w:t>
      </w:r>
      <w:r w:rsidRPr="00EE05D7">
        <w:rPr>
          <w:rFonts w:eastAsia="Times New Roman"/>
          <w:bCs/>
          <w:sz w:val="16"/>
          <w:szCs w:val="16"/>
          <w:lang w:eastAsia="ar-SA"/>
        </w:rPr>
        <w:t>(должность, Ф.И.О.)</w:t>
      </w:r>
    </w:p>
    <w:p w:rsidR="001B4F4D" w:rsidRPr="00EE05D7" w:rsidRDefault="001B4F4D" w:rsidP="001B4F4D">
      <w:pPr>
        <w:suppressAutoHyphens/>
        <w:jc w:val="center"/>
        <w:rPr>
          <w:rFonts w:eastAsia="Times New Roman"/>
          <w:b/>
          <w:bCs/>
          <w:szCs w:val="24"/>
          <w:lang w:eastAsia="ar-SA"/>
        </w:rPr>
      </w:pPr>
    </w:p>
    <w:p w:rsidR="001B4F4D" w:rsidRPr="00EE05D7" w:rsidRDefault="001B4F4D" w:rsidP="001B4F4D">
      <w:pPr>
        <w:suppressAutoHyphens/>
        <w:jc w:val="both"/>
        <w:rPr>
          <w:rFonts w:eastAsia="Times New Roman"/>
          <w:b/>
          <w:bCs/>
          <w:szCs w:val="24"/>
          <w:lang w:eastAsia="ar-SA"/>
        </w:rPr>
      </w:pPr>
      <w:r w:rsidRPr="00EE05D7">
        <w:rPr>
          <w:rFonts w:eastAsia="Times New Roman"/>
          <w:b/>
          <w:bCs/>
          <w:szCs w:val="24"/>
          <w:lang w:eastAsia="ar-SA"/>
        </w:rPr>
        <w:tab/>
        <w:t xml:space="preserve">В целях устранения нарушений требований пожарной безопасности </w:t>
      </w:r>
      <w:r w:rsidRPr="00EE05D7">
        <w:rPr>
          <w:rFonts w:eastAsia="Times New Roman"/>
          <w:b/>
          <w:szCs w:val="20"/>
          <w:lang w:eastAsia="ar-SA"/>
        </w:rPr>
        <w:t xml:space="preserve">в соответствии с Федеральным законом «О пожарной безопасности» </w:t>
      </w:r>
      <w:r w:rsidRPr="00EE05D7">
        <w:rPr>
          <w:rFonts w:eastAsia="Times New Roman"/>
          <w:b/>
          <w:bCs/>
          <w:szCs w:val="24"/>
          <w:lang w:eastAsia="ar-SA"/>
        </w:rPr>
        <w:t>предлагается выполнить следующие мероприятия:</w:t>
      </w:r>
    </w:p>
    <w:p w:rsidR="001B4F4D" w:rsidRPr="00EE05D7" w:rsidRDefault="001B4F4D" w:rsidP="001B4F4D">
      <w:pPr>
        <w:suppressAutoHyphens/>
        <w:rPr>
          <w:rFonts w:eastAsia="Times New Roman"/>
          <w:b/>
          <w:bCs/>
          <w:szCs w:val="24"/>
          <w:lang w:eastAsia="ar-SA"/>
        </w:rPr>
      </w:pPr>
    </w:p>
    <w:tbl>
      <w:tblPr>
        <w:tblW w:w="5000" w:type="pct"/>
        <w:tblLook w:val="0000"/>
      </w:tblPr>
      <w:tblGrid>
        <w:gridCol w:w="880"/>
        <w:gridCol w:w="4541"/>
        <w:gridCol w:w="2324"/>
        <w:gridCol w:w="2109"/>
      </w:tblGrid>
      <w:tr w:rsidR="001B4F4D" w:rsidRPr="00EE05D7" w:rsidTr="000D22F8">
        <w:tc>
          <w:tcPr>
            <w:tcW w:w="447"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 xml:space="preserve">№   </w:t>
            </w:r>
            <w:proofErr w:type="gramStart"/>
            <w:r w:rsidRPr="00EE05D7">
              <w:rPr>
                <w:rFonts w:eastAsia="Times New Roman"/>
                <w:b/>
                <w:sz w:val="22"/>
                <w:szCs w:val="24"/>
                <w:lang w:eastAsia="ar-SA"/>
              </w:rPr>
              <w:t>п</w:t>
            </w:r>
            <w:proofErr w:type="gramEnd"/>
            <w:r w:rsidRPr="00EE05D7">
              <w:rPr>
                <w:rFonts w:eastAsia="Times New Roman"/>
                <w:b/>
                <w:sz w:val="22"/>
                <w:szCs w:val="24"/>
                <w:lang w:eastAsia="ar-SA"/>
              </w:rPr>
              <w:t>/п</w:t>
            </w:r>
          </w:p>
        </w:tc>
        <w:tc>
          <w:tcPr>
            <w:tcW w:w="2304" w:type="pct"/>
            <w:tcBorders>
              <w:top w:val="single" w:sz="4" w:space="0" w:color="000000"/>
              <w:left w:val="single" w:sz="4" w:space="0" w:color="000000"/>
              <w:bottom w:val="single" w:sz="4" w:space="0" w:color="000000"/>
            </w:tcBorders>
            <w:vAlign w:val="center"/>
          </w:tcPr>
          <w:p w:rsidR="001B4F4D" w:rsidRPr="00EE05D7" w:rsidRDefault="001B4F4D" w:rsidP="001B4F4D">
            <w:pPr>
              <w:widowControl w:val="0"/>
              <w:suppressAutoHyphens/>
              <w:overflowPunct w:val="0"/>
              <w:autoSpaceDE w:val="0"/>
              <w:snapToGrid w:val="0"/>
              <w:spacing w:before="60"/>
              <w:jc w:val="center"/>
              <w:textAlignment w:val="baseline"/>
              <w:rPr>
                <w:rFonts w:eastAsia="Times New Roman"/>
                <w:b/>
                <w:bCs/>
                <w:sz w:val="22"/>
                <w:lang w:eastAsia="ar-SA"/>
              </w:rPr>
            </w:pPr>
            <w:r w:rsidRPr="00EE05D7">
              <w:rPr>
                <w:rFonts w:eastAsia="Times New Roman"/>
                <w:b/>
                <w:bCs/>
                <w:sz w:val="22"/>
                <w:lang w:eastAsia="ar-SA"/>
              </w:rPr>
              <w:t>Мероприятие, основание</w:t>
            </w:r>
          </w:p>
        </w:tc>
        <w:tc>
          <w:tcPr>
            <w:tcW w:w="1179" w:type="pct"/>
            <w:tcBorders>
              <w:top w:val="single" w:sz="4" w:space="0" w:color="000000"/>
              <w:left w:val="single" w:sz="4" w:space="0" w:color="000000"/>
              <w:bottom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Срок  выполнения</w:t>
            </w:r>
          </w:p>
        </w:tc>
        <w:tc>
          <w:tcPr>
            <w:tcW w:w="1071" w:type="pct"/>
            <w:tcBorders>
              <w:top w:val="single" w:sz="4" w:space="0" w:color="000000"/>
              <w:left w:val="single" w:sz="4" w:space="0" w:color="000000"/>
              <w:bottom w:val="single" w:sz="4" w:space="0" w:color="000000"/>
              <w:right w:val="single" w:sz="4" w:space="0" w:color="000000"/>
            </w:tcBorders>
            <w:vAlign w:val="center"/>
          </w:tcPr>
          <w:p w:rsidR="001B4F4D" w:rsidRPr="00EE05D7" w:rsidRDefault="001B4F4D" w:rsidP="001B4F4D">
            <w:pPr>
              <w:suppressAutoHyphens/>
              <w:snapToGrid w:val="0"/>
              <w:jc w:val="center"/>
              <w:rPr>
                <w:rFonts w:eastAsia="Times New Roman"/>
                <w:b/>
                <w:sz w:val="22"/>
                <w:szCs w:val="24"/>
                <w:lang w:eastAsia="ar-SA"/>
              </w:rPr>
            </w:pPr>
            <w:r w:rsidRPr="00EE05D7">
              <w:rPr>
                <w:rFonts w:eastAsia="Times New Roman"/>
                <w:b/>
                <w:sz w:val="22"/>
                <w:szCs w:val="24"/>
                <w:lang w:eastAsia="ar-SA"/>
              </w:rPr>
              <w:t>Отметка о выполнении</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1</w:t>
            </w: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2</w:t>
            </w: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3</w:t>
            </w: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 w:val="22"/>
                <w:szCs w:val="20"/>
                <w:lang w:eastAsia="ar-SA"/>
              </w:rPr>
            </w:pPr>
            <w:r w:rsidRPr="00EE05D7">
              <w:rPr>
                <w:rFonts w:eastAsia="Times New Roman"/>
                <w:b/>
                <w:sz w:val="22"/>
                <w:szCs w:val="20"/>
                <w:lang w:eastAsia="ar-SA"/>
              </w:rPr>
              <w:t>4</w:t>
            </w:r>
          </w:p>
        </w:tc>
      </w:tr>
      <w:tr w:rsidR="001B4F4D" w:rsidRPr="00EE05D7" w:rsidTr="000D22F8">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r w:rsidR="001B4F4D" w:rsidRPr="00EE05D7" w:rsidTr="000D22F8">
        <w:trPr>
          <w:trHeight w:val="50"/>
        </w:trPr>
        <w:tc>
          <w:tcPr>
            <w:tcW w:w="447"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2304"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179" w:type="pct"/>
            <w:tcBorders>
              <w:top w:val="single" w:sz="4" w:space="0" w:color="000000"/>
              <w:left w:val="single" w:sz="4" w:space="0" w:color="000000"/>
              <w:bottom w:val="single" w:sz="4" w:space="0" w:color="000000"/>
            </w:tcBorders>
          </w:tcPr>
          <w:p w:rsidR="001B4F4D" w:rsidRPr="00EE05D7" w:rsidRDefault="001B4F4D" w:rsidP="001B4F4D">
            <w:pPr>
              <w:suppressAutoHyphens/>
              <w:snapToGrid w:val="0"/>
              <w:jc w:val="center"/>
              <w:rPr>
                <w:rFonts w:eastAsia="Times New Roman"/>
                <w:b/>
                <w:szCs w:val="24"/>
                <w:lang w:eastAsia="ar-SA"/>
              </w:rPr>
            </w:pPr>
          </w:p>
        </w:tc>
        <w:tc>
          <w:tcPr>
            <w:tcW w:w="1071" w:type="pct"/>
            <w:tcBorders>
              <w:top w:val="single" w:sz="4" w:space="0" w:color="000000"/>
              <w:left w:val="single" w:sz="4" w:space="0" w:color="000000"/>
              <w:bottom w:val="single" w:sz="4" w:space="0" w:color="000000"/>
              <w:right w:val="single" w:sz="4" w:space="0" w:color="000000"/>
            </w:tcBorders>
          </w:tcPr>
          <w:p w:rsidR="001B4F4D" w:rsidRPr="00EE05D7" w:rsidRDefault="001B4F4D" w:rsidP="001B4F4D">
            <w:pPr>
              <w:suppressAutoHyphens/>
              <w:snapToGrid w:val="0"/>
              <w:jc w:val="center"/>
              <w:rPr>
                <w:rFonts w:eastAsia="Times New Roman"/>
                <w:b/>
                <w:szCs w:val="24"/>
                <w:lang w:eastAsia="ar-SA"/>
              </w:rPr>
            </w:pPr>
          </w:p>
        </w:tc>
      </w:tr>
    </w:tbl>
    <w:p w:rsidR="001B4F4D" w:rsidRPr="00EE05D7" w:rsidRDefault="001B4F4D" w:rsidP="001B4F4D">
      <w:pPr>
        <w:suppressAutoHyphens/>
        <w:rPr>
          <w:rFonts w:eastAsia="Times New Roman"/>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pBdr>
          <w:bottom w:val="single" w:sz="8" w:space="1" w:color="000000"/>
        </w:pBdr>
        <w:suppressAutoHyphens/>
        <w:rPr>
          <w:rFonts w:eastAsia="Times New Roman"/>
          <w:b/>
          <w:bCs/>
          <w:szCs w:val="24"/>
          <w:lang w:eastAsia="ar-SA"/>
        </w:rPr>
      </w:pPr>
      <w:r w:rsidRPr="00EE05D7">
        <w:rPr>
          <w:rFonts w:eastAsia="Times New Roman"/>
          <w:b/>
          <w:bCs/>
          <w:szCs w:val="24"/>
          <w:lang w:eastAsia="ar-SA"/>
        </w:rPr>
        <w:t xml:space="preserve">                       </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 xml:space="preserve">( должность, Ф.И.О.,  подпись должностного лица, осуществляющего </w:t>
      </w:r>
      <w:proofErr w:type="gramStart"/>
      <w:r w:rsidRPr="00EE05D7">
        <w:rPr>
          <w:rFonts w:eastAsia="Times New Roman"/>
          <w:bCs/>
          <w:sz w:val="16"/>
          <w:szCs w:val="16"/>
          <w:lang w:eastAsia="ar-SA"/>
        </w:rPr>
        <w:t>ПН</w:t>
      </w:r>
      <w:proofErr w:type="gramEnd"/>
      <w:r w:rsidRPr="00EE05D7">
        <w:rPr>
          <w:rFonts w:eastAsia="Times New Roman"/>
          <w:bCs/>
          <w:sz w:val="16"/>
          <w:szCs w:val="16"/>
          <w:lang w:eastAsia="ar-SA"/>
        </w:rPr>
        <w:t xml:space="preserve"> на объектах ДО)</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«_____»_____________20___г.</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Предложение для выполнения получил:</w:t>
      </w:r>
    </w:p>
    <w:p w:rsidR="001B4F4D" w:rsidRPr="00EE05D7" w:rsidRDefault="001B4F4D" w:rsidP="001B4F4D">
      <w:pPr>
        <w:suppressAutoHyphens/>
        <w:rPr>
          <w:rFonts w:eastAsia="Times New Roman"/>
          <w:b/>
          <w:bCs/>
          <w:szCs w:val="24"/>
          <w:lang w:eastAsia="ar-SA"/>
        </w:rPr>
      </w:pPr>
    </w:p>
    <w:p w:rsidR="001B4F4D" w:rsidRPr="00EE05D7" w:rsidRDefault="001B4F4D" w:rsidP="001B4F4D">
      <w:pPr>
        <w:suppressAutoHyphens/>
        <w:rPr>
          <w:rFonts w:eastAsia="Times New Roman"/>
          <w:b/>
          <w:bCs/>
          <w:szCs w:val="24"/>
          <w:lang w:eastAsia="ar-SA"/>
        </w:rPr>
      </w:pPr>
      <w:r w:rsidRPr="00EE05D7">
        <w:rPr>
          <w:rFonts w:eastAsia="Times New Roman"/>
          <w:b/>
          <w:bCs/>
          <w:szCs w:val="24"/>
          <w:lang w:eastAsia="ar-SA"/>
        </w:rPr>
        <w:t>_______________________________________________________________________</w:t>
      </w:r>
    </w:p>
    <w:p w:rsidR="001B4F4D" w:rsidRPr="00EE05D7" w:rsidRDefault="001B4F4D" w:rsidP="001B4F4D">
      <w:pPr>
        <w:suppressAutoHyphens/>
        <w:jc w:val="center"/>
        <w:rPr>
          <w:rFonts w:eastAsia="Times New Roman"/>
          <w:bCs/>
          <w:sz w:val="16"/>
          <w:szCs w:val="16"/>
          <w:lang w:eastAsia="ar-SA"/>
        </w:rPr>
      </w:pPr>
      <w:r w:rsidRPr="00EE05D7">
        <w:rPr>
          <w:rFonts w:eastAsia="Times New Roman"/>
          <w:bCs/>
          <w:sz w:val="16"/>
          <w:szCs w:val="16"/>
          <w:lang w:eastAsia="ar-SA"/>
        </w:rPr>
        <w:t>(должность, Ф.И.О., подпись)</w:t>
      </w:r>
    </w:p>
    <w:p w:rsidR="001B4F4D" w:rsidRPr="00EE05D7" w:rsidRDefault="001B4F4D" w:rsidP="001B4F4D">
      <w:pPr>
        <w:suppressAutoHyphens/>
        <w:rPr>
          <w:rFonts w:eastAsia="Times New Roman"/>
          <w:b/>
          <w:bCs/>
          <w:szCs w:val="24"/>
          <w:lang w:eastAsia="ar-SA"/>
        </w:rPr>
      </w:pPr>
    </w:p>
    <w:p w:rsidR="002D2E5E" w:rsidRDefault="001B4F4D" w:rsidP="001B4F4D">
      <w:pPr>
        <w:tabs>
          <w:tab w:val="num" w:pos="567"/>
        </w:tabs>
        <w:suppressAutoHyphens/>
        <w:spacing w:before="120"/>
        <w:jc w:val="both"/>
        <w:rPr>
          <w:rFonts w:eastAsia="Times New Roman"/>
          <w:b/>
          <w:bCs/>
          <w:szCs w:val="24"/>
          <w:lang w:eastAsia="ar-SA"/>
        </w:rPr>
      </w:pPr>
      <w:r w:rsidRPr="00EE05D7">
        <w:rPr>
          <w:rFonts w:eastAsia="Times New Roman"/>
          <w:b/>
          <w:bCs/>
          <w:szCs w:val="24"/>
          <w:lang w:eastAsia="ar-SA"/>
        </w:rPr>
        <w:t>«_____»_____________20___г.</w:t>
      </w:r>
    </w:p>
    <w:p w:rsidR="002D2E5E" w:rsidRDefault="002D2E5E" w:rsidP="001B4F4D">
      <w:pPr>
        <w:tabs>
          <w:tab w:val="num" w:pos="567"/>
        </w:tabs>
        <w:suppressAutoHyphens/>
        <w:spacing w:before="120"/>
        <w:jc w:val="both"/>
        <w:rPr>
          <w:rFonts w:eastAsia="Times New Roman"/>
          <w:b/>
          <w:bCs/>
          <w:szCs w:val="24"/>
          <w:lang w:eastAsia="ar-SA"/>
        </w:rPr>
      </w:pPr>
    </w:p>
    <w:p w:rsidR="002D2E5E" w:rsidRDefault="002D2E5E" w:rsidP="001B4F4D">
      <w:pPr>
        <w:tabs>
          <w:tab w:val="num" w:pos="567"/>
        </w:tabs>
        <w:suppressAutoHyphens/>
        <w:spacing w:before="120"/>
        <w:jc w:val="both"/>
        <w:rPr>
          <w:rFonts w:eastAsia="Times New Roman"/>
          <w:b/>
          <w:bCs/>
          <w:szCs w:val="24"/>
          <w:lang w:eastAsia="ar-SA"/>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3" w:name="приложение9"/>
      <w:r w:rsidRPr="001B4F4D">
        <w:rPr>
          <w:rFonts w:ascii="Arial" w:eastAsia="Times New Roman" w:hAnsi="Arial" w:cs="Arial"/>
          <w:b/>
          <w:caps/>
          <w:lang w:eastAsia="ar-SA"/>
        </w:rPr>
        <w:lastRenderedPageBreak/>
        <w:t>ПРИЛОЖЕНИЕ 9</w:t>
      </w:r>
    </w:p>
    <w:bookmarkEnd w:id="513"/>
    <w:p w:rsidR="001B4F4D" w:rsidRPr="001B4F4D" w:rsidRDefault="00EE05D7" w:rsidP="00EE05D7">
      <w:pPr>
        <w:jc w:val="both"/>
      </w:pPr>
      <w:r>
        <w:rPr>
          <w:rFonts w:ascii="Arial" w:eastAsia="Times New Roman" w:hAnsi="Arial" w:cs="Arial"/>
          <w:b/>
          <w:caps/>
          <w:lang w:eastAsia="ar-SA"/>
        </w:rPr>
        <w:t>форма предписания</w:t>
      </w:r>
      <w:r w:rsidR="001B4F4D" w:rsidRPr="001B4F4D">
        <w:rPr>
          <w:rFonts w:ascii="Arial" w:eastAsia="Times New Roman" w:hAnsi="Arial" w:cs="Arial"/>
          <w:b/>
          <w:caps/>
          <w:lang w:eastAsia="ar-SA"/>
        </w:rPr>
        <w:t xml:space="preserve"> противофонтанной службы по устранению нарушений требований фонтанной безопасности</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br/>
        <w:t>Аварийно-спасательное формирование</w:t>
      </w:r>
      <w:r w:rsidRPr="001B4F4D">
        <w:rPr>
          <w:rFonts w:eastAsia="Times New Roman"/>
          <w:color w:val="000000"/>
          <w:szCs w:val="24"/>
          <w:lang w:eastAsia="ru-RU"/>
        </w:rPr>
        <w:br/>
      </w:r>
      <w:r w:rsidRPr="001B4F4D">
        <w:rPr>
          <w:rFonts w:eastAsia="Times New Roman"/>
          <w:color w:val="000000"/>
          <w:szCs w:val="24"/>
          <w:lang w:eastAsia="ru-RU"/>
        </w:rPr>
        <w:br/>
        <w:t xml:space="preserve"> противофонтанная служба _____________________________по предупреждению</w:t>
      </w:r>
      <w:r w:rsidRPr="001B4F4D">
        <w:rPr>
          <w:rFonts w:eastAsia="Times New Roman"/>
          <w:color w:val="000000"/>
          <w:szCs w:val="24"/>
          <w:lang w:eastAsia="ru-RU"/>
        </w:rPr>
        <w:br/>
      </w:r>
      <w:r w:rsidRPr="001B4F4D">
        <w:rPr>
          <w:rFonts w:eastAsia="Times New Roman"/>
          <w:color w:val="000000"/>
          <w:szCs w:val="24"/>
          <w:lang w:eastAsia="ru-RU"/>
        </w:rPr>
        <w:br/>
        <w:t>возникновения и по ликвидации открытых газовых и нефтяных фонтанов</w:t>
      </w:r>
    </w:p>
    <w:p w:rsidR="001B4F4D" w:rsidRPr="001B4F4D" w:rsidRDefault="001B4F4D" w:rsidP="001B4F4D">
      <w:pPr>
        <w:keepNext/>
        <w:spacing w:before="100" w:beforeAutospacing="1" w:after="100" w:afterAutospacing="1" w:line="330" w:lineRule="atLeast"/>
        <w:jc w:val="center"/>
        <w:rPr>
          <w:rFonts w:eastAsia="Times New Roman"/>
          <w:b/>
          <w:bCs/>
          <w:color w:val="000000"/>
          <w:szCs w:val="24"/>
          <w:lang w:eastAsia="ru-RU"/>
        </w:rPr>
      </w:pPr>
      <w:r w:rsidRPr="001B4F4D">
        <w:rPr>
          <w:rFonts w:eastAsia="Times New Roman"/>
          <w:b/>
          <w:bCs/>
          <w:color w:val="000000"/>
          <w:szCs w:val="24"/>
          <w:lang w:eastAsia="ru-RU"/>
        </w:rPr>
        <w:t>        </w:t>
      </w:r>
      <w:r w:rsidRPr="001B4F4D">
        <w:rPr>
          <w:rFonts w:eastAsia="Times New Roman"/>
          <w:b/>
          <w:bCs/>
          <w:color w:val="000000"/>
          <w:szCs w:val="24"/>
          <w:lang w:eastAsia="ru-RU"/>
        </w:rPr>
        <w:br/>
        <w:t>ПРЕДПИСАНИЕ N ____</w:t>
      </w:r>
    </w:p>
    <w:p w:rsidR="001B4F4D" w:rsidRPr="001B4F4D" w:rsidRDefault="001B4F4D" w:rsidP="001B4F4D">
      <w:pPr>
        <w:keepNext/>
        <w:spacing w:before="24" w:after="24" w:line="330" w:lineRule="atLeast"/>
        <w:jc w:val="center"/>
        <w:rPr>
          <w:rFonts w:eastAsia="Times New Roman"/>
          <w:color w:val="000000"/>
          <w:szCs w:val="24"/>
          <w:lang w:eastAsia="ru-RU"/>
        </w:rPr>
      </w:pPr>
      <w:r w:rsidRPr="001B4F4D">
        <w:rPr>
          <w:rFonts w:eastAsia="Times New Roman"/>
          <w:color w:val="000000"/>
          <w:szCs w:val="24"/>
          <w:lang w:eastAsia="ru-RU"/>
        </w:rPr>
        <w:t>     от "_____"_______________ 201__ года</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Предприятие: 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предприятия)</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Объект: 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(наименование объекта, месторождение, забои скважины)</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Кому: 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Ф.И.О. руководителя)</w:t>
      </w:r>
    </w:p>
    <w:p w:rsidR="001B4F4D" w:rsidRPr="001B4F4D" w:rsidRDefault="001B4F4D" w:rsidP="001B4F4D">
      <w:pPr>
        <w:spacing w:line="330" w:lineRule="atLeast"/>
        <w:ind w:firstLine="480"/>
        <w:rPr>
          <w:rFonts w:eastAsia="Times New Roman"/>
          <w:color w:val="000000"/>
          <w:szCs w:val="24"/>
          <w:lang w:eastAsia="ru-RU"/>
        </w:rPr>
      </w:pPr>
      <w:r w:rsidRPr="001B4F4D">
        <w:rPr>
          <w:rFonts w:eastAsia="Times New Roman"/>
          <w:color w:val="000000"/>
          <w:szCs w:val="24"/>
          <w:lang w:eastAsia="ru-RU"/>
        </w:rPr>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 предлагается устранить следующие нарушения:</w:t>
      </w:r>
      <w:r w:rsidRPr="001B4F4D">
        <w:rPr>
          <w:rFonts w:eastAsia="Times New Roman"/>
          <w:color w:val="000000"/>
          <w:szCs w:val="24"/>
          <w:lang w:eastAsia="ru-RU"/>
        </w:rPr>
        <w:br/>
      </w:r>
    </w:p>
    <w:tbl>
      <w:tblPr>
        <w:tblW w:w="0" w:type="auto"/>
        <w:shd w:val="clear" w:color="auto" w:fill="FFFFFF"/>
        <w:tblCellMar>
          <w:top w:w="15" w:type="dxa"/>
          <w:left w:w="15" w:type="dxa"/>
          <w:bottom w:w="15" w:type="dxa"/>
          <w:right w:w="15" w:type="dxa"/>
        </w:tblCellMar>
        <w:tblLook w:val="04A0"/>
      </w:tblPr>
      <w:tblGrid>
        <w:gridCol w:w="750"/>
        <w:gridCol w:w="3900"/>
        <w:gridCol w:w="1350"/>
        <w:gridCol w:w="3371"/>
      </w:tblGrid>
      <w:tr w:rsidR="001B4F4D" w:rsidRPr="001B4F4D" w:rsidTr="000D22F8">
        <w:trPr>
          <w:trHeight w:val="15"/>
        </w:trPr>
        <w:tc>
          <w:tcPr>
            <w:tcW w:w="7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90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1350"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c>
          <w:tcPr>
            <w:tcW w:w="3371" w:type="dxa"/>
            <w:shd w:val="clear" w:color="auto" w:fill="FFFFFF"/>
            <w:vAlign w:val="center"/>
            <w:hideMark/>
          </w:tcPr>
          <w:p w:rsidR="001B4F4D" w:rsidRPr="001B4F4D" w:rsidRDefault="001B4F4D" w:rsidP="001B4F4D">
            <w:pPr>
              <w:spacing w:line="270" w:lineRule="atLeast"/>
              <w:rPr>
                <w:rFonts w:ascii="Arial" w:eastAsia="Times New Roman" w:hAnsi="Arial" w:cs="Arial"/>
                <w:color w:val="000000"/>
                <w:sz w:val="2"/>
                <w:szCs w:val="15"/>
                <w:lang w:eastAsia="ru-RU"/>
              </w:rPr>
            </w:pP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N</w:t>
            </w:r>
            <w:r w:rsidRPr="001B4F4D">
              <w:rPr>
                <w:rFonts w:eastAsia="Times New Roman"/>
                <w:color w:val="000000"/>
                <w:sz w:val="21"/>
                <w:szCs w:val="21"/>
                <w:lang w:eastAsia="ru-RU"/>
              </w:rPr>
              <w:br/>
            </w:r>
            <w:proofErr w:type="gramStart"/>
            <w:r w:rsidRPr="001B4F4D">
              <w:rPr>
                <w:rFonts w:eastAsia="Times New Roman"/>
                <w:color w:val="000000"/>
                <w:sz w:val="21"/>
                <w:szCs w:val="21"/>
                <w:lang w:eastAsia="ru-RU"/>
              </w:rPr>
              <w:t>п</w:t>
            </w:r>
            <w:proofErr w:type="gramEnd"/>
            <w:r w:rsidRPr="001B4F4D">
              <w:rPr>
                <w:rFonts w:eastAsia="Times New Roman"/>
                <w:color w:val="000000"/>
                <w:sz w:val="21"/>
                <w:szCs w:val="21"/>
                <w:lang w:eastAsia="ru-RU"/>
              </w:rPr>
              <w:t>/п</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Выявленные нарушения</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Срок устранения</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Отметка о выполнении</w:t>
            </w:r>
          </w:p>
        </w:tc>
      </w:tr>
      <w:tr w:rsidR="001B4F4D" w:rsidRPr="001B4F4D" w:rsidTr="000D22F8">
        <w:tc>
          <w:tcPr>
            <w:tcW w:w="7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1</w:t>
            </w:r>
          </w:p>
        </w:tc>
        <w:tc>
          <w:tcPr>
            <w:tcW w:w="390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2</w:t>
            </w:r>
          </w:p>
        </w:tc>
        <w:tc>
          <w:tcPr>
            <w:tcW w:w="1350"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3</w:t>
            </w:r>
          </w:p>
        </w:tc>
        <w:tc>
          <w:tcPr>
            <w:tcW w:w="337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4" w:type="dxa"/>
              <w:bottom w:w="15" w:type="dxa"/>
              <w:right w:w="74" w:type="dxa"/>
            </w:tcMar>
            <w:hideMark/>
          </w:tcPr>
          <w:p w:rsidR="001B4F4D" w:rsidRPr="001B4F4D" w:rsidRDefault="001B4F4D" w:rsidP="001B4F4D">
            <w:pPr>
              <w:spacing w:before="24" w:after="24" w:line="330" w:lineRule="atLeast"/>
              <w:jc w:val="center"/>
              <w:rPr>
                <w:rFonts w:eastAsia="Times New Roman"/>
                <w:color w:val="000000"/>
                <w:sz w:val="21"/>
                <w:szCs w:val="21"/>
                <w:lang w:eastAsia="ru-RU"/>
              </w:rPr>
            </w:pPr>
            <w:r w:rsidRPr="001B4F4D">
              <w:rPr>
                <w:rFonts w:eastAsia="Times New Roman"/>
                <w:color w:val="000000"/>
                <w:sz w:val="21"/>
                <w:szCs w:val="21"/>
                <w:lang w:eastAsia="ru-RU"/>
              </w:rPr>
              <w:t>4</w:t>
            </w:r>
          </w:p>
        </w:tc>
      </w:tr>
    </w:tbl>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Предписание выдал 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С предписанием ознакомлен и один экземпляр для исполнения получил:</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_____________________________________________________________________________</w:t>
      </w:r>
    </w:p>
    <w:p w:rsidR="001B4F4D" w:rsidRPr="001B4F4D" w:rsidRDefault="001B4F4D" w:rsidP="001B4F4D">
      <w:pPr>
        <w:spacing w:before="24" w:after="24" w:line="330" w:lineRule="atLeast"/>
        <w:rPr>
          <w:rFonts w:eastAsia="Times New Roman"/>
          <w:color w:val="000000"/>
          <w:szCs w:val="24"/>
          <w:lang w:eastAsia="ru-RU"/>
        </w:rPr>
      </w:pPr>
      <w:r w:rsidRPr="001B4F4D">
        <w:rPr>
          <w:rFonts w:eastAsia="Times New Roman"/>
          <w:color w:val="000000"/>
          <w:szCs w:val="24"/>
          <w:lang w:eastAsia="ru-RU"/>
        </w:rPr>
        <w:t>                                                    (должность, подпись, Ф.И.О.)</w:t>
      </w:r>
    </w:p>
    <w:p w:rsidR="001B4F4D" w:rsidRPr="001B4F4D"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"___"_________201 _г.</w:t>
      </w:r>
      <w:r w:rsidRPr="001B4F4D">
        <w:rPr>
          <w:rFonts w:eastAsia="Times New Roman"/>
          <w:color w:val="000000"/>
          <w:szCs w:val="24"/>
          <w:lang w:eastAsia="ru-RU"/>
        </w:rPr>
        <w:br/>
      </w:r>
    </w:p>
    <w:p w:rsidR="002D2E5E" w:rsidRDefault="001B4F4D" w:rsidP="001B4F4D">
      <w:pPr>
        <w:spacing w:line="330" w:lineRule="atLeast"/>
        <w:rPr>
          <w:rFonts w:eastAsia="Times New Roman"/>
          <w:color w:val="000000"/>
          <w:szCs w:val="24"/>
          <w:lang w:eastAsia="ru-RU"/>
        </w:rPr>
      </w:pPr>
      <w:r w:rsidRPr="001B4F4D">
        <w:rPr>
          <w:rFonts w:eastAsia="Times New Roman"/>
          <w:color w:val="000000"/>
          <w:szCs w:val="24"/>
          <w:lang w:eastAsia="ru-RU"/>
        </w:rPr>
        <w:t>О выполнении предписания сообщить до "_____"________________ 201___г.</w:t>
      </w:r>
    </w:p>
    <w:p w:rsidR="002D2E5E" w:rsidRDefault="002D2E5E" w:rsidP="001B4F4D">
      <w:pPr>
        <w:spacing w:line="330" w:lineRule="atLeast"/>
        <w:rPr>
          <w:rFonts w:eastAsia="Times New Roman"/>
          <w:color w:val="000000"/>
          <w:szCs w:val="24"/>
          <w:lang w:eastAsia="ru-RU"/>
        </w:rPr>
      </w:pPr>
    </w:p>
    <w:p w:rsidR="002D2E5E" w:rsidRDefault="002D2E5E" w:rsidP="001B4F4D">
      <w:pPr>
        <w:spacing w:line="330" w:lineRule="atLeast"/>
        <w:rPr>
          <w:rFonts w:eastAsia="Times New Roman"/>
          <w:color w:val="000000"/>
          <w:szCs w:val="24"/>
          <w:lang w:eastAsia="ru-RU"/>
        </w:r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4" w:name="приложение10"/>
      <w:r w:rsidRPr="001B4F4D">
        <w:rPr>
          <w:rFonts w:ascii="Arial" w:eastAsia="Times New Roman" w:hAnsi="Arial" w:cs="Arial"/>
          <w:b/>
          <w:caps/>
          <w:lang w:eastAsia="ar-SA"/>
        </w:rPr>
        <w:lastRenderedPageBreak/>
        <w:t>ПРИЛОЖЕНИЕ 10</w:t>
      </w:r>
    </w:p>
    <w:bookmarkEnd w:id="514"/>
    <w:p w:rsidR="001B4F4D" w:rsidRPr="001B4F4D" w:rsidRDefault="00EE05D7" w:rsidP="00EE05D7">
      <w:pPr>
        <w:jc w:val="both"/>
        <w:rPr>
          <w:rFonts w:ascii="Arial" w:eastAsia="Times New Roman" w:hAnsi="Arial" w:cs="Arial"/>
          <w:b/>
          <w:caps/>
          <w:lang w:eastAsia="ar-SA"/>
        </w:rPr>
      </w:pPr>
      <w:r>
        <w:rPr>
          <w:rFonts w:ascii="Arial" w:eastAsia="Times New Roman" w:hAnsi="Arial" w:cs="Arial"/>
          <w:b/>
          <w:caps/>
          <w:lang w:eastAsia="ar-SA"/>
        </w:rPr>
        <w:t>форма Запрещения</w:t>
      </w:r>
      <w:r w:rsidR="001B4F4D" w:rsidRPr="001B4F4D">
        <w:rPr>
          <w:rFonts w:ascii="Arial" w:eastAsia="Times New Roman" w:hAnsi="Arial" w:cs="Arial"/>
          <w:b/>
          <w:caps/>
          <w:lang w:eastAsia="ar-SA"/>
        </w:rPr>
        <w:t xml:space="preserve"> противофонтанной службы на производство работ</w:t>
      </w:r>
    </w:p>
    <w:p w:rsidR="001B4F4D" w:rsidRPr="001B4F4D" w:rsidRDefault="001B4F4D" w:rsidP="001B4F4D"/>
    <w:p w:rsidR="001B4F4D" w:rsidRPr="001B4F4D" w:rsidRDefault="001B4F4D" w:rsidP="001B4F4D">
      <w:pPr>
        <w:jc w:val="center"/>
      </w:pPr>
      <w:r w:rsidRPr="001B4F4D">
        <w:t>Аварийно-спасательное формирование</w:t>
      </w:r>
    </w:p>
    <w:p w:rsidR="001B4F4D" w:rsidRPr="001B4F4D" w:rsidRDefault="001B4F4D" w:rsidP="001B4F4D"/>
    <w:p w:rsidR="001B4F4D" w:rsidRPr="001B4F4D" w:rsidRDefault="001B4F4D" w:rsidP="001B4F4D">
      <w:pPr>
        <w:jc w:val="center"/>
      </w:pPr>
      <w:r w:rsidRPr="001B4F4D">
        <w:t>противофонтанная служба ______________________________ по предупреждению</w:t>
      </w:r>
    </w:p>
    <w:p w:rsidR="001B4F4D" w:rsidRPr="001B4F4D" w:rsidRDefault="001B4F4D" w:rsidP="001B4F4D">
      <w:pPr>
        <w:jc w:val="center"/>
      </w:pPr>
    </w:p>
    <w:p w:rsidR="001B4F4D" w:rsidRPr="001B4F4D" w:rsidRDefault="001B4F4D" w:rsidP="001B4F4D">
      <w:pPr>
        <w:jc w:val="center"/>
      </w:pPr>
      <w:r w:rsidRPr="001B4F4D">
        <w:t>возникновения и по ликвидации открытых газовых и нефтяных фонтанов</w:t>
      </w:r>
    </w:p>
    <w:p w:rsidR="001B4F4D" w:rsidRPr="001B4F4D" w:rsidRDefault="001B4F4D" w:rsidP="001B4F4D">
      <w:pPr>
        <w:jc w:val="center"/>
      </w:pPr>
    </w:p>
    <w:p w:rsidR="001B4F4D" w:rsidRPr="001B4F4D" w:rsidRDefault="00C32701" w:rsidP="001B4F4D">
      <w:pPr>
        <w:jc w:val="center"/>
        <w:rPr>
          <w:b/>
          <w:bCs/>
        </w:rPr>
      </w:pPr>
      <w:r>
        <w:rPr>
          <w:b/>
          <w:bCs/>
        </w:rPr>
        <w:t>ЗАПРЕЩЕНИЕ №</w:t>
      </w:r>
      <w:r w:rsidR="001B4F4D" w:rsidRPr="001B4F4D">
        <w:rPr>
          <w:b/>
          <w:bCs/>
        </w:rPr>
        <w:t xml:space="preserve"> ___</w:t>
      </w:r>
    </w:p>
    <w:p w:rsidR="001B4F4D" w:rsidRPr="001B4F4D" w:rsidRDefault="001B4F4D" w:rsidP="001B4F4D">
      <w:pPr>
        <w:jc w:val="center"/>
      </w:pPr>
    </w:p>
    <w:p w:rsidR="001B4F4D" w:rsidRPr="001B4F4D" w:rsidRDefault="001B4F4D" w:rsidP="001B4F4D">
      <w:r w:rsidRPr="001B4F4D">
        <w:t>На производство работ по_______________________________________________________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Предприятие: _________________________________________________________________</w:t>
      </w:r>
    </w:p>
    <w:p w:rsidR="001B4F4D" w:rsidRPr="001B4F4D" w:rsidRDefault="001B4F4D" w:rsidP="001B4F4D">
      <w:pPr>
        <w:jc w:val="center"/>
      </w:pPr>
      <w:r w:rsidRPr="001B4F4D">
        <w:t>(наименование предприятия)</w:t>
      </w:r>
    </w:p>
    <w:p w:rsidR="001B4F4D" w:rsidRPr="001B4F4D" w:rsidRDefault="001B4F4D" w:rsidP="001B4F4D">
      <w:r w:rsidRPr="001B4F4D">
        <w:t>Объект: ______________________________________________________________________</w:t>
      </w:r>
    </w:p>
    <w:p w:rsidR="001B4F4D" w:rsidRPr="001B4F4D" w:rsidRDefault="001B4F4D" w:rsidP="001B4F4D">
      <w:pPr>
        <w:jc w:val="center"/>
      </w:pPr>
      <w:r w:rsidRPr="001B4F4D">
        <w:t>(наименование объекта, месторождение, забой скважины)</w:t>
      </w:r>
    </w:p>
    <w:p w:rsidR="001B4F4D" w:rsidRPr="001B4F4D" w:rsidRDefault="001B4F4D" w:rsidP="001B4F4D">
      <w:r w:rsidRPr="001B4F4D">
        <w:t>Кому: ________________________________________________________________________</w:t>
      </w:r>
    </w:p>
    <w:p w:rsidR="001B4F4D" w:rsidRPr="001B4F4D" w:rsidRDefault="001B4F4D" w:rsidP="001B4F4D">
      <w:pPr>
        <w:jc w:val="center"/>
      </w:pPr>
      <w:r w:rsidRPr="001B4F4D">
        <w:t>(должность, Ф.И.О. руководителя предприятия)</w:t>
      </w:r>
    </w:p>
    <w:p w:rsidR="001B4F4D" w:rsidRPr="001B4F4D" w:rsidRDefault="001B4F4D" w:rsidP="001B4F4D"/>
    <w:p w:rsidR="001B4F4D" w:rsidRPr="001B4F4D" w:rsidRDefault="001B4F4D" w:rsidP="001B4F4D">
      <w:r w:rsidRPr="001B4F4D">
        <w:t>"____"__________201__ г.                                                                         "____"час</w:t>
      </w:r>
      <w:proofErr w:type="gramStart"/>
      <w:r w:rsidRPr="001B4F4D">
        <w:t>.</w:t>
      </w:r>
      <w:proofErr w:type="gramEnd"/>
      <w:r w:rsidRPr="001B4F4D">
        <w:t xml:space="preserve"> "___"</w:t>
      </w:r>
      <w:proofErr w:type="gramStart"/>
      <w:r w:rsidRPr="001B4F4D">
        <w:t>м</w:t>
      </w:r>
      <w:proofErr w:type="gramEnd"/>
      <w:r w:rsidRPr="001B4F4D">
        <w:t>ин.</w:t>
      </w:r>
      <w:r w:rsidRPr="001B4F4D">
        <w:br/>
      </w:r>
    </w:p>
    <w:p w:rsidR="001B4F4D" w:rsidRPr="001B4F4D" w:rsidRDefault="001B4F4D" w:rsidP="001B4F4D">
      <w:r w:rsidRPr="001B4F4D">
        <w:t>На основании "Инструкции по организации и проведению профилактической работы по предупреждению возникновения открытого фонтанирования скважин на предприятиях нефтяной промышленности"</w:t>
      </w:r>
      <w:r w:rsidRPr="001B4F4D">
        <w:br/>
      </w:r>
    </w:p>
    <w:p w:rsidR="001B4F4D" w:rsidRPr="001B4F4D" w:rsidRDefault="001B4F4D" w:rsidP="001B4F4D">
      <w:r w:rsidRPr="001B4F4D">
        <w:t>Мной, _______________________________________________________________________</w:t>
      </w:r>
    </w:p>
    <w:p w:rsidR="001B4F4D" w:rsidRPr="001B4F4D" w:rsidRDefault="001B4F4D" w:rsidP="001B4F4D">
      <w:pPr>
        <w:jc w:val="center"/>
      </w:pPr>
      <w:r w:rsidRPr="001B4F4D">
        <w:t>                        (должность, Ф.И.О. представителя противофонтанной службы)</w:t>
      </w:r>
    </w:p>
    <w:p w:rsidR="001B4F4D" w:rsidRPr="001B4F4D" w:rsidRDefault="001B4F4D" w:rsidP="001B4F4D">
      <w:pPr>
        <w:jc w:val="center"/>
      </w:pPr>
    </w:p>
    <w:p w:rsidR="001B4F4D" w:rsidRPr="001B4F4D" w:rsidRDefault="001B4F4D" w:rsidP="001B4F4D">
      <w:pPr>
        <w:jc w:val="center"/>
      </w:pPr>
      <w:r w:rsidRPr="001B4F4D">
        <w:t>предлагается немедленно прекратить работы по ___________________________________</w:t>
      </w:r>
      <w:r w:rsidRPr="001B4F4D">
        <w:br/>
      </w:r>
    </w:p>
    <w:p w:rsidR="001B4F4D" w:rsidRPr="001B4F4D" w:rsidRDefault="001B4F4D" w:rsidP="001B4F4D">
      <w:pPr>
        <w:jc w:val="center"/>
      </w:pPr>
      <w:r w:rsidRPr="001B4F4D">
        <w:t>_____________________________________________________________________________</w:t>
      </w:r>
    </w:p>
    <w:p w:rsidR="001B4F4D" w:rsidRPr="001B4F4D" w:rsidRDefault="001B4F4D" w:rsidP="001B4F4D">
      <w:pPr>
        <w:jc w:val="center"/>
      </w:pPr>
      <w:r w:rsidRPr="001B4F4D">
        <w:t>(вид работ)</w:t>
      </w:r>
    </w:p>
    <w:p w:rsidR="001B4F4D" w:rsidRPr="001B4F4D" w:rsidRDefault="001B4F4D" w:rsidP="001B4F4D">
      <w:r w:rsidRPr="001B4F4D">
        <w:t>по следующим причинам: _______________________________________________________ _____________________________________________________________________________</w:t>
      </w:r>
    </w:p>
    <w:p w:rsidR="001B4F4D" w:rsidRPr="001B4F4D" w:rsidRDefault="001B4F4D" w:rsidP="001B4F4D">
      <w:pPr>
        <w:jc w:val="center"/>
      </w:pPr>
      <w:r w:rsidRPr="001B4F4D">
        <w:t>_____________________________________________________________________________</w:t>
      </w:r>
      <w:r w:rsidRPr="001B4F4D">
        <w:br/>
        <w:t>_____________________________________________________________________________</w:t>
      </w:r>
      <w:r w:rsidRPr="001B4F4D">
        <w:br/>
      </w:r>
    </w:p>
    <w:p w:rsidR="001B4F4D" w:rsidRPr="001B4F4D" w:rsidRDefault="001B4F4D" w:rsidP="001B4F4D">
      <w:r w:rsidRPr="001B4F4D">
        <w:t>Работа на объекте может быть возобновлена только после устранения нарушений и получения письменного разрешения представителя _________________________________.</w:t>
      </w:r>
      <w:r w:rsidRPr="001B4F4D">
        <w:br/>
        <w:t xml:space="preserve">                                                                                                 (Ф.И.О. представителя ПФС)</w:t>
      </w:r>
    </w:p>
    <w:p w:rsidR="001B4F4D" w:rsidRPr="001B4F4D" w:rsidRDefault="001B4F4D" w:rsidP="001B4F4D">
      <w:r w:rsidRPr="001B4F4D">
        <w:t xml:space="preserve">3aпрещение получил и об ответственности за самовольное возобновление работ </w:t>
      </w:r>
      <w:proofErr w:type="gramStart"/>
      <w:r w:rsidRPr="001B4F4D">
        <w:t>предупрежден</w:t>
      </w:r>
      <w:proofErr w:type="gramEnd"/>
      <w:r w:rsidRPr="001B4F4D">
        <w:t>:</w:t>
      </w:r>
      <w:r w:rsidRPr="001B4F4D">
        <w:br/>
        <w:t>_____________________________________________________________________________</w:t>
      </w:r>
    </w:p>
    <w:p w:rsidR="001B4F4D" w:rsidRPr="001B4F4D" w:rsidRDefault="001B4F4D" w:rsidP="001B4F4D">
      <w:pPr>
        <w:jc w:val="center"/>
      </w:pPr>
      <w:r w:rsidRPr="001B4F4D">
        <w:t>(должность, подпись, Ф.И.О. руководителя предприятия)</w:t>
      </w:r>
    </w:p>
    <w:p w:rsidR="001B4F4D" w:rsidRPr="001B4F4D" w:rsidRDefault="001B4F4D" w:rsidP="001B4F4D">
      <w:pPr>
        <w:jc w:val="center"/>
      </w:pPr>
    </w:p>
    <w:p w:rsidR="002D2E5E" w:rsidRDefault="001B4F4D" w:rsidP="001B4F4D">
      <w:pPr>
        <w:jc w:val="center"/>
      </w:pPr>
      <w:r w:rsidRPr="001B4F4D">
        <w:t>"___" час</w:t>
      </w:r>
      <w:proofErr w:type="gramStart"/>
      <w:r w:rsidRPr="001B4F4D">
        <w:t>.</w:t>
      </w:r>
      <w:proofErr w:type="gramEnd"/>
      <w:r w:rsidRPr="001B4F4D">
        <w:t xml:space="preserve"> "___" </w:t>
      </w:r>
      <w:proofErr w:type="gramStart"/>
      <w:r w:rsidRPr="001B4F4D">
        <w:t>м</w:t>
      </w:r>
      <w:proofErr w:type="gramEnd"/>
      <w:r w:rsidRPr="001B4F4D">
        <w:t>ин.                                                                     "____"___________201__г.</w:t>
      </w:r>
    </w:p>
    <w:p w:rsidR="002D2E5E" w:rsidRDefault="002D2E5E" w:rsidP="002D2E5E"/>
    <w:p w:rsidR="002D2E5E" w:rsidRDefault="002D2E5E" w:rsidP="002D2E5E">
      <w:pPr>
        <w:sectPr w:rsidR="002D2E5E" w:rsidSect="002D2E5E">
          <w:pgSz w:w="11906" w:h="16838" w:code="9"/>
          <w:pgMar w:top="510" w:right="1021" w:bottom="567" w:left="1247" w:header="737" w:footer="680" w:gutter="0"/>
          <w:cols w:space="708"/>
          <w:docGrid w:linePitch="360"/>
        </w:sectPr>
      </w:pPr>
    </w:p>
    <w:p w:rsidR="001B4F4D" w:rsidRPr="001B4F4D" w:rsidRDefault="001B4F4D" w:rsidP="001B4F4D">
      <w:pPr>
        <w:rPr>
          <w:rFonts w:ascii="Arial" w:eastAsia="Times New Roman" w:hAnsi="Arial" w:cs="Arial"/>
          <w:b/>
          <w:caps/>
          <w:lang w:eastAsia="ar-SA"/>
        </w:rPr>
      </w:pPr>
      <w:bookmarkStart w:id="515" w:name="приложение11"/>
      <w:r w:rsidRPr="001B4F4D">
        <w:rPr>
          <w:rFonts w:ascii="Arial" w:eastAsia="Times New Roman" w:hAnsi="Arial" w:cs="Arial"/>
          <w:b/>
          <w:caps/>
          <w:lang w:eastAsia="ar-SA"/>
        </w:rPr>
        <w:lastRenderedPageBreak/>
        <w:t>ПРИЛОЖЕНИЕ 11</w:t>
      </w:r>
    </w:p>
    <w:bookmarkEnd w:id="515"/>
    <w:p w:rsidR="001B4F4D" w:rsidRPr="001B4F4D" w:rsidRDefault="00EE05D7" w:rsidP="00EE05D7">
      <w:pPr>
        <w:jc w:val="both"/>
        <w:rPr>
          <w:rFonts w:ascii="Arial" w:eastAsia="Times New Roman" w:hAnsi="Arial"/>
          <w:b/>
          <w:caps/>
          <w:lang w:eastAsia="ar-SA"/>
        </w:rPr>
      </w:pPr>
      <w:r>
        <w:rPr>
          <w:rFonts w:ascii="Arial" w:eastAsia="Times New Roman" w:hAnsi="Arial"/>
          <w:b/>
          <w:caps/>
          <w:lang w:eastAsia="ar-SA"/>
        </w:rPr>
        <w:t xml:space="preserve">форма </w:t>
      </w:r>
      <w:r w:rsidR="001B4F4D" w:rsidRPr="001B4F4D">
        <w:rPr>
          <w:rFonts w:ascii="Arial" w:eastAsia="Times New Roman" w:hAnsi="Arial"/>
          <w:b/>
          <w:caps/>
          <w:lang w:eastAsia="ar-SA"/>
        </w:rPr>
        <w:t>АКТ</w:t>
      </w:r>
      <w:r>
        <w:rPr>
          <w:rFonts w:ascii="Arial" w:eastAsia="Times New Roman" w:hAnsi="Arial"/>
          <w:b/>
          <w:caps/>
          <w:lang w:eastAsia="ar-SA"/>
        </w:rPr>
        <w:t>а, оформляемого</w:t>
      </w:r>
      <w:r w:rsidR="001B4F4D" w:rsidRPr="001B4F4D">
        <w:rPr>
          <w:rFonts w:ascii="Arial" w:eastAsia="Times New Roman" w:hAnsi="Arial"/>
          <w:b/>
          <w:caps/>
          <w:lang w:eastAsia="ar-SA"/>
        </w:rPr>
        <w:t xml:space="preserve"> при выявлении нарушений режима курения</w:t>
      </w:r>
    </w:p>
    <w:p w:rsidR="001B4F4D" w:rsidRPr="001B4F4D" w:rsidRDefault="001B4F4D" w:rsidP="001B4F4D">
      <w:pPr>
        <w:jc w:val="center"/>
      </w:pPr>
    </w:p>
    <w:p w:rsidR="001B4F4D" w:rsidRPr="001B4F4D" w:rsidRDefault="001B4F4D" w:rsidP="001B4F4D">
      <w:pPr>
        <w:jc w:val="center"/>
      </w:pPr>
      <w:r w:rsidRPr="001B4F4D">
        <w:t>АКТ № _____</w:t>
      </w:r>
    </w:p>
    <w:p w:rsidR="001B4F4D" w:rsidRPr="001B4F4D" w:rsidRDefault="001B4F4D" w:rsidP="001B4F4D"/>
    <w:p w:rsidR="001B4F4D" w:rsidRPr="001B4F4D" w:rsidRDefault="001B4F4D" w:rsidP="001B4F4D">
      <w:r w:rsidRPr="001B4F4D">
        <w:t>Место составления акта (объект, пост)______________________________</w:t>
      </w:r>
    </w:p>
    <w:p w:rsidR="001B4F4D" w:rsidRPr="001B4F4D" w:rsidRDefault="001B4F4D" w:rsidP="001B4F4D">
      <w:r w:rsidRPr="001B4F4D">
        <w:t>Дата и время    «___»______________201__г.  _______час</w:t>
      </w:r>
      <w:proofErr w:type="gramStart"/>
      <w:r w:rsidRPr="001B4F4D">
        <w:t>.</w:t>
      </w:r>
      <w:proofErr w:type="gramEnd"/>
      <w:r w:rsidRPr="001B4F4D">
        <w:t xml:space="preserve"> _______ </w:t>
      </w:r>
      <w:proofErr w:type="gramStart"/>
      <w:r w:rsidRPr="001B4F4D">
        <w:t>м</w:t>
      </w:r>
      <w:proofErr w:type="gramEnd"/>
      <w:r w:rsidRPr="001B4F4D">
        <w:t>ин.</w:t>
      </w:r>
    </w:p>
    <w:p w:rsidR="001B4F4D" w:rsidRPr="001B4F4D" w:rsidRDefault="001B4F4D" w:rsidP="001B4F4D">
      <w:r w:rsidRPr="001B4F4D">
        <w:t>Акт составил:__________________________________________________________</w:t>
      </w:r>
    </w:p>
    <w:p w:rsidR="001B4F4D" w:rsidRPr="001B4F4D" w:rsidRDefault="001B4F4D" w:rsidP="001B4F4D">
      <w:r w:rsidRPr="001B4F4D">
        <w:t xml:space="preserve">                                                                                     (должность, Ф.И.О.)</w:t>
      </w:r>
    </w:p>
    <w:p w:rsidR="001B4F4D" w:rsidRPr="001B4F4D" w:rsidRDefault="001B4F4D" w:rsidP="001B4F4D">
      <w:r w:rsidRPr="001B4F4D">
        <w:t>Сведения о работнике:</w:t>
      </w:r>
    </w:p>
    <w:p w:rsidR="001B4F4D" w:rsidRPr="001B4F4D" w:rsidRDefault="001B4F4D" w:rsidP="001B4F4D">
      <w:r w:rsidRPr="001B4F4D">
        <w:t>Ф.И.О.____________________________________________________________________________________________________  Дата рождения____________________   Паспортные данные __________________________________________________</w:t>
      </w:r>
      <w:r w:rsidR="00E01BAD">
        <w:t>_____________________________</w:t>
      </w:r>
    </w:p>
    <w:p w:rsidR="001B4F4D" w:rsidRPr="001B4F4D" w:rsidRDefault="001B4F4D" w:rsidP="001B4F4D">
      <w:pPr>
        <w:ind w:left="2340"/>
        <w:jc w:val="center"/>
      </w:pPr>
      <w:r w:rsidRPr="001B4F4D">
        <w:t>(серия, номер, гражданство.)</w:t>
      </w:r>
    </w:p>
    <w:p w:rsidR="001B4F4D" w:rsidRPr="001B4F4D" w:rsidRDefault="001B4F4D" w:rsidP="001B4F4D">
      <w:r w:rsidRPr="001B4F4D">
        <w:t>______________________________________________________________________</w:t>
      </w:r>
    </w:p>
    <w:p w:rsidR="001B4F4D" w:rsidRPr="001B4F4D" w:rsidRDefault="001B4F4D" w:rsidP="001B4F4D">
      <w:r w:rsidRPr="001B4F4D">
        <w:t>Данные пропуска _______________________________________________________</w:t>
      </w:r>
      <w:r w:rsidRPr="001B4F4D">
        <w:br/>
        <w:t>______________________________________________________________________</w:t>
      </w:r>
    </w:p>
    <w:p w:rsidR="001B4F4D" w:rsidRPr="001B4F4D" w:rsidRDefault="001B4F4D" w:rsidP="001B4F4D">
      <w:r w:rsidRPr="001B4F4D">
        <w:t>Должность, место работы  _______________________________________________</w:t>
      </w:r>
    </w:p>
    <w:p w:rsidR="001B4F4D" w:rsidRPr="001B4F4D" w:rsidRDefault="001B4F4D" w:rsidP="001B4F4D">
      <w:pPr>
        <w:jc w:val="right"/>
      </w:pPr>
      <w:r w:rsidRPr="001B4F4D">
        <w:t>(с указанием генерального подрядчика в отношении работника субподрядной организации)</w:t>
      </w:r>
    </w:p>
    <w:p w:rsidR="001B4F4D" w:rsidRPr="001B4F4D" w:rsidRDefault="001B4F4D" w:rsidP="001B4F4D">
      <w:r w:rsidRPr="001B4F4D">
        <w:t>______________________________________________________________________</w:t>
      </w:r>
      <w:r w:rsidR="00983F0D">
        <w:t>__________</w:t>
      </w:r>
    </w:p>
    <w:p w:rsidR="001B4F4D" w:rsidRPr="001B4F4D" w:rsidRDefault="001B4F4D" w:rsidP="001B4F4D"/>
    <w:p w:rsidR="001B4F4D" w:rsidRPr="001B4F4D" w:rsidRDefault="001B4F4D" w:rsidP="001B4F4D">
      <w:r w:rsidRPr="001B4F4D">
        <w:t>Причина составления акта _______________________________________________</w:t>
      </w:r>
      <w:r w:rsidR="00983F0D">
        <w:t>__________</w:t>
      </w:r>
      <w:r w:rsidRPr="001B4F4D">
        <w:br/>
        <w:t>________________________________________________________________________________________________________________________________________________________________________________________________________________________________________________</w:t>
      </w:r>
    </w:p>
    <w:p w:rsidR="001B4F4D" w:rsidRPr="001B4F4D" w:rsidRDefault="001B4F4D" w:rsidP="001B4F4D"/>
    <w:p w:rsidR="001B4F4D" w:rsidRPr="001B4F4D" w:rsidRDefault="001B4F4D" w:rsidP="001B4F4D">
      <w:r w:rsidRPr="001B4F4D">
        <w:t xml:space="preserve"> Объяснение работника:         _____________________________________________</w:t>
      </w:r>
      <w:r w:rsidR="00983F0D">
        <w:t>__________</w:t>
      </w:r>
    </w:p>
    <w:p w:rsidR="001B4F4D" w:rsidRPr="001B4F4D" w:rsidRDefault="001B4F4D" w:rsidP="001B4F4D">
      <w:r w:rsidRPr="001B4F4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w:t>
      </w:r>
    </w:p>
    <w:p w:rsidR="001B4F4D" w:rsidRPr="001B4F4D" w:rsidRDefault="001B4F4D" w:rsidP="001B4F4D"/>
    <w:p w:rsidR="001B4F4D" w:rsidRPr="001B4F4D" w:rsidRDefault="001B4F4D" w:rsidP="001B4F4D">
      <w:r w:rsidRPr="001B4F4D">
        <w:t>Подпись работника    ________________________«___»_______________ 201__г.</w:t>
      </w:r>
    </w:p>
    <w:p w:rsidR="001B4F4D" w:rsidRPr="001B4F4D" w:rsidRDefault="001B4F4D" w:rsidP="001B4F4D"/>
    <w:p w:rsidR="001B4F4D" w:rsidRPr="001B4F4D" w:rsidRDefault="001B4F4D" w:rsidP="001B4F4D">
      <w:r w:rsidRPr="001B4F4D">
        <w:t>Подписи охранников   1.  _____________________«___»_______________201__г.</w:t>
      </w:r>
    </w:p>
    <w:p w:rsidR="001B4F4D" w:rsidRPr="001B4F4D" w:rsidRDefault="001B4F4D" w:rsidP="001B4F4D">
      <w:r w:rsidRPr="001B4F4D">
        <w:t xml:space="preserve">                                       2. _____________________«___»_______________ 201__г.</w:t>
      </w:r>
    </w:p>
    <w:p w:rsidR="001B4F4D" w:rsidRPr="001B4F4D" w:rsidRDefault="001B4F4D" w:rsidP="001B4F4D">
      <w:r w:rsidRPr="001B4F4D">
        <w:t xml:space="preserve">                                       3. _____________________«___»_______________ 201__г.</w:t>
      </w:r>
    </w:p>
    <w:p w:rsidR="001B4F4D" w:rsidRPr="001B4F4D" w:rsidRDefault="001B4F4D" w:rsidP="001B4F4D">
      <w:r w:rsidRPr="001B4F4D">
        <w:t xml:space="preserve">                                       4. _____________________«___»_______________ 201__г.</w:t>
      </w:r>
    </w:p>
    <w:p w:rsidR="001B4F4D" w:rsidRPr="001B4F4D" w:rsidRDefault="001B4F4D" w:rsidP="001B4F4D"/>
    <w:p w:rsidR="001B4F4D" w:rsidRPr="001B4F4D" w:rsidRDefault="001B4F4D" w:rsidP="001B4F4D">
      <w:r w:rsidRPr="001B4F4D">
        <w:t>Подписи свидетелей    1. _____________________«___»_______________ 201__г.</w:t>
      </w:r>
    </w:p>
    <w:p w:rsidR="001B4F4D" w:rsidRPr="001B4F4D" w:rsidRDefault="001B4F4D" w:rsidP="001B4F4D">
      <w:r w:rsidRPr="001B4F4D">
        <w:t xml:space="preserve"> </w:t>
      </w:r>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2.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r w:rsidRPr="001B4F4D">
        <w:tab/>
      </w:r>
      <w:r w:rsidRPr="001B4F4D">
        <w:tab/>
      </w:r>
      <w:r w:rsidRPr="001B4F4D">
        <w:tab/>
        <w:t xml:space="preserve">       3. _____________________«___»_______________ 201__г.</w:t>
      </w:r>
    </w:p>
    <w:p w:rsidR="001B4F4D" w:rsidRPr="001B4F4D" w:rsidRDefault="001B4F4D" w:rsidP="001B4F4D">
      <w:r w:rsidRPr="001B4F4D">
        <w:tab/>
      </w:r>
      <w:r w:rsidRPr="001B4F4D">
        <w:tab/>
      </w:r>
      <w:r w:rsidRPr="001B4F4D">
        <w:tab/>
      </w:r>
      <w:r w:rsidRPr="001B4F4D">
        <w:tab/>
      </w:r>
      <w:r w:rsidRPr="001B4F4D">
        <w:tab/>
        <w:t xml:space="preserve">  (Ф.И.О., подпись)                                    </w:t>
      </w:r>
    </w:p>
    <w:p w:rsidR="001B4F4D" w:rsidRPr="001B4F4D" w:rsidRDefault="001B4F4D" w:rsidP="001B4F4D">
      <w:pPr>
        <w:jc w:val="both"/>
      </w:pPr>
      <w:r w:rsidRPr="001B4F4D">
        <w:t>Приложение к акту:  _________________________________________________</w:t>
      </w:r>
    </w:p>
    <w:p w:rsidR="002D2E5E" w:rsidRDefault="001B4F4D" w:rsidP="002D2E5E">
      <w:r w:rsidRPr="001B4F4D">
        <w:t>(объяснения, фото, другие документы и предметы</w:t>
      </w:r>
      <w:r w:rsidR="00904278">
        <w:t xml:space="preserve"> </w:t>
      </w:r>
      <w:r w:rsidRPr="001B4F4D">
        <w:t xml:space="preserve">(перечислить, указать кол-во </w:t>
      </w:r>
      <w:r w:rsidR="0081727B">
        <w:t>листов)).</w:t>
      </w:r>
    </w:p>
    <w:sectPr w:rsidR="002D2E5E" w:rsidSect="0081727B">
      <w:type w:val="continuous"/>
      <w:pgSz w:w="11906" w:h="16838" w:code="9"/>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846" w:rsidRDefault="00635846" w:rsidP="000D7C6A">
      <w:r>
        <w:separator/>
      </w:r>
    </w:p>
  </w:endnote>
  <w:endnote w:type="continuationSeparator" w:id="0">
    <w:p w:rsidR="00635846" w:rsidRDefault="00635846"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Roboto">
    <w:altName w:val="Times New Roman"/>
    <w:charset w:val="00"/>
    <w:family w:val="auto"/>
    <w:pitch w:val="default"/>
    <w:sig w:usb0="00000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01" w:rsidRDefault="00282701">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282701" w:rsidRPr="00282701" w:rsidRDefault="00282701">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«Ванкорнефть».</w:t>
    </w:r>
  </w:p>
  <w:p w:rsidR="00112641" w:rsidRDefault="00112641" w:rsidP="00CF5260">
    <w:pPr>
      <w:jc w:val="both"/>
      <w:rPr>
        <w:rFonts w:ascii="Arial" w:hAnsi="Arial" w:cs="Arial"/>
        <w:sz w:val="16"/>
        <w:szCs w:val="16"/>
      </w:rPr>
    </w:pPr>
  </w:p>
  <w:p w:rsidR="00112641" w:rsidRDefault="0011264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АО «Ванкорнефть», 2015</w:t>
    </w:r>
  </w:p>
  <w:tbl>
    <w:tblPr>
      <w:tblW w:w="4999" w:type="pct"/>
      <w:tblBorders>
        <w:top w:val="single" w:sz="12" w:space="0" w:color="FFD200"/>
      </w:tblBorders>
      <w:tblLook w:val="01E0"/>
    </w:tblPr>
    <w:tblGrid>
      <w:gridCol w:w="9852"/>
    </w:tblGrid>
    <w:tr w:rsidR="00112641" w:rsidRPr="00D70A7B" w:rsidTr="00543907">
      <w:tc>
        <w:tcPr>
          <w:tcW w:w="5000" w:type="pct"/>
        </w:tcPr>
        <w:p w:rsidR="00112641" w:rsidRPr="002909CE" w:rsidRDefault="00112641" w:rsidP="00543907">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tcPr>
        <w:p w:rsidR="00112641" w:rsidRPr="00AA422C" w:rsidRDefault="0011264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3.00</w:t>
          </w:r>
        </w:p>
      </w:tc>
    </w:tr>
  </w:tbl>
  <w:p w:rsidR="00112641" w:rsidRDefault="0004103A" w:rsidP="0097377C">
    <w:pPr>
      <w:pStyle w:val="a7"/>
      <w:rPr>
        <w:rFonts w:ascii="Arial" w:hAnsi="Arial" w:cs="Arial"/>
        <w:color w:val="999999"/>
        <w:sz w:val="10"/>
      </w:rPr>
    </w:pPr>
    <w:r w:rsidRPr="0004103A">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112641" w:rsidRPr="004511AD" w:rsidRDefault="0011264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04103A">
                  <w:rPr>
                    <w:rFonts w:ascii="Arial" w:hAnsi="Arial" w:cs="Arial"/>
                    <w:b/>
                    <w:sz w:val="12"/>
                    <w:szCs w:val="12"/>
                  </w:rPr>
                  <w:fldChar w:fldCharType="begin"/>
                </w:r>
                <w:r>
                  <w:rPr>
                    <w:rFonts w:ascii="Arial" w:hAnsi="Arial" w:cs="Arial"/>
                    <w:b/>
                    <w:sz w:val="12"/>
                    <w:szCs w:val="12"/>
                  </w:rPr>
                  <w:instrText xml:space="preserve"> PAGE </w:instrText>
                </w:r>
                <w:r w:rsidR="0004103A">
                  <w:rPr>
                    <w:rFonts w:ascii="Arial" w:hAnsi="Arial" w:cs="Arial"/>
                    <w:b/>
                    <w:sz w:val="12"/>
                    <w:szCs w:val="12"/>
                  </w:rPr>
                  <w:fldChar w:fldCharType="separate"/>
                </w:r>
                <w:r w:rsidR="00441DFD">
                  <w:rPr>
                    <w:rFonts w:ascii="Arial" w:hAnsi="Arial" w:cs="Arial"/>
                    <w:b/>
                    <w:noProof/>
                    <w:sz w:val="12"/>
                    <w:szCs w:val="12"/>
                  </w:rPr>
                  <w:t>2</w:t>
                </w:r>
                <w:r w:rsidR="0004103A">
                  <w:rPr>
                    <w:rFonts w:ascii="Arial" w:hAnsi="Arial" w:cs="Arial"/>
                    <w:b/>
                    <w:sz w:val="12"/>
                    <w:szCs w:val="12"/>
                  </w:rPr>
                  <w:fldChar w:fldCharType="end"/>
                </w:r>
                <w:r>
                  <w:rPr>
                    <w:rFonts w:ascii="Arial" w:hAnsi="Arial" w:cs="Arial"/>
                    <w:b/>
                    <w:sz w:val="12"/>
                    <w:szCs w:val="12"/>
                  </w:rPr>
                  <w:t xml:space="preserve">  ИЗ  </w:t>
                </w:r>
                <w:r w:rsidR="0004103A">
                  <w:rPr>
                    <w:rFonts w:ascii="Arial" w:hAnsi="Arial" w:cs="Arial"/>
                    <w:b/>
                    <w:sz w:val="12"/>
                    <w:szCs w:val="12"/>
                  </w:rPr>
                  <w:fldChar w:fldCharType="begin"/>
                </w:r>
                <w:r>
                  <w:rPr>
                    <w:rFonts w:ascii="Arial" w:hAnsi="Arial" w:cs="Arial"/>
                    <w:b/>
                    <w:sz w:val="12"/>
                    <w:szCs w:val="12"/>
                  </w:rPr>
                  <w:instrText xml:space="preserve"> NUMPAGES </w:instrText>
                </w:r>
                <w:r w:rsidR="0004103A">
                  <w:rPr>
                    <w:rFonts w:ascii="Arial" w:hAnsi="Arial" w:cs="Arial"/>
                    <w:b/>
                    <w:sz w:val="12"/>
                    <w:szCs w:val="12"/>
                  </w:rPr>
                  <w:fldChar w:fldCharType="separate"/>
                </w:r>
                <w:r w:rsidR="00441DFD">
                  <w:rPr>
                    <w:rFonts w:ascii="Arial" w:hAnsi="Arial" w:cs="Arial"/>
                    <w:b/>
                    <w:noProof/>
                    <w:sz w:val="12"/>
                    <w:szCs w:val="12"/>
                  </w:rPr>
                  <w:t>58</w:t>
                </w:r>
                <w:r w:rsidR="0004103A">
                  <w:rPr>
                    <w:rFonts w:ascii="Arial" w:hAnsi="Arial" w:cs="Arial"/>
                    <w:b/>
                    <w:sz w:val="12"/>
                    <w:szCs w:val="12"/>
                  </w:rPr>
                  <w:fldChar w:fldCharType="end"/>
                </w:r>
              </w:p>
            </w:txbxContent>
          </v:textbox>
        </v:shape>
      </w:pict>
    </w:r>
  </w:p>
  <w:p w:rsidR="00282701" w:rsidRDefault="00282701" w:rsidP="000637A0">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112641" w:rsidRPr="00282701" w:rsidRDefault="0011264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112641" w:rsidRPr="00D70A7B" w:rsidTr="00543907">
      <w:tc>
        <w:tcPr>
          <w:tcW w:w="5000" w:type="pct"/>
          <w:vAlign w:val="center"/>
        </w:tcPr>
        <w:p w:rsidR="00112641" w:rsidRPr="002909CE" w:rsidRDefault="00112641" w:rsidP="00AB44EB">
          <w:pPr>
            <w:spacing w:before="120"/>
            <w:rPr>
              <w:rFonts w:ascii="Arial" w:hAnsi="Arial" w:cs="Arial"/>
              <w:b/>
              <w:spacing w:val="-4"/>
              <w:sz w:val="10"/>
              <w:szCs w:val="10"/>
            </w:rPr>
          </w:pPr>
          <w:r>
            <w:rPr>
              <w:rFonts w:ascii="Arial" w:hAnsi="Arial" w:cs="Arial"/>
              <w:b/>
              <w:spacing w:val="-4"/>
              <w:sz w:val="10"/>
              <w:szCs w:val="10"/>
            </w:rPr>
            <w:t xml:space="preserve">СТАНДАРТ </w:t>
          </w:r>
          <w:r w:rsidRPr="002909CE">
            <w:rPr>
              <w:rFonts w:ascii="Arial" w:hAnsi="Arial" w:cs="Arial"/>
              <w:b/>
              <w:spacing w:val="-4"/>
              <w:sz w:val="10"/>
              <w:szCs w:val="10"/>
            </w:rPr>
            <w:t xml:space="preserve">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112641" w:rsidRPr="00AA422C" w:rsidTr="00543907">
      <w:trPr>
        <w:trHeight w:val="122"/>
      </w:trPr>
      <w:tc>
        <w:tcPr>
          <w:tcW w:w="5000" w:type="pct"/>
          <w:vAlign w:val="center"/>
        </w:tcPr>
        <w:p w:rsidR="00112641" w:rsidRPr="00AA422C" w:rsidRDefault="0004103A" w:rsidP="00AB44EB">
          <w:pPr>
            <w:pStyle w:val="a7"/>
            <w:rPr>
              <w:rFonts w:ascii="Arial" w:hAnsi="Arial" w:cs="Arial"/>
              <w:b/>
              <w:sz w:val="10"/>
              <w:szCs w:val="10"/>
            </w:rPr>
          </w:pPr>
          <w:r w:rsidRPr="0004103A">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112641" w:rsidRPr="004511AD" w:rsidRDefault="0011264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04103A">
                        <w:rPr>
                          <w:rFonts w:ascii="Arial" w:hAnsi="Arial" w:cs="Arial"/>
                          <w:b/>
                          <w:sz w:val="12"/>
                          <w:szCs w:val="12"/>
                        </w:rPr>
                        <w:fldChar w:fldCharType="begin"/>
                      </w:r>
                      <w:r>
                        <w:rPr>
                          <w:rFonts w:ascii="Arial" w:hAnsi="Arial" w:cs="Arial"/>
                          <w:b/>
                          <w:sz w:val="12"/>
                          <w:szCs w:val="12"/>
                        </w:rPr>
                        <w:instrText xml:space="preserve"> PAGE </w:instrText>
                      </w:r>
                      <w:r w:rsidR="0004103A">
                        <w:rPr>
                          <w:rFonts w:ascii="Arial" w:hAnsi="Arial" w:cs="Arial"/>
                          <w:b/>
                          <w:sz w:val="12"/>
                          <w:szCs w:val="12"/>
                        </w:rPr>
                        <w:fldChar w:fldCharType="separate"/>
                      </w:r>
                      <w:r w:rsidR="00441DFD">
                        <w:rPr>
                          <w:rFonts w:ascii="Arial" w:hAnsi="Arial" w:cs="Arial"/>
                          <w:b/>
                          <w:noProof/>
                          <w:sz w:val="12"/>
                          <w:szCs w:val="12"/>
                        </w:rPr>
                        <w:t>58</w:t>
                      </w:r>
                      <w:r w:rsidR="0004103A">
                        <w:rPr>
                          <w:rFonts w:ascii="Arial" w:hAnsi="Arial" w:cs="Arial"/>
                          <w:b/>
                          <w:sz w:val="12"/>
                          <w:szCs w:val="12"/>
                        </w:rPr>
                        <w:fldChar w:fldCharType="end"/>
                      </w:r>
                      <w:r>
                        <w:rPr>
                          <w:rFonts w:ascii="Arial" w:hAnsi="Arial" w:cs="Arial"/>
                          <w:b/>
                          <w:sz w:val="12"/>
                          <w:szCs w:val="12"/>
                        </w:rPr>
                        <w:t xml:space="preserve">  ИЗ  </w:t>
                      </w:r>
                      <w:r w:rsidR="0004103A">
                        <w:rPr>
                          <w:rFonts w:ascii="Arial" w:hAnsi="Arial" w:cs="Arial"/>
                          <w:b/>
                          <w:sz w:val="12"/>
                          <w:szCs w:val="12"/>
                        </w:rPr>
                        <w:fldChar w:fldCharType="begin"/>
                      </w:r>
                      <w:r>
                        <w:rPr>
                          <w:rFonts w:ascii="Arial" w:hAnsi="Arial" w:cs="Arial"/>
                          <w:b/>
                          <w:sz w:val="12"/>
                          <w:szCs w:val="12"/>
                        </w:rPr>
                        <w:instrText xml:space="preserve"> NUMPAGES </w:instrText>
                      </w:r>
                      <w:r w:rsidR="0004103A">
                        <w:rPr>
                          <w:rFonts w:ascii="Arial" w:hAnsi="Arial" w:cs="Arial"/>
                          <w:b/>
                          <w:sz w:val="12"/>
                          <w:szCs w:val="12"/>
                        </w:rPr>
                        <w:fldChar w:fldCharType="separate"/>
                      </w:r>
                      <w:r w:rsidR="00441DFD">
                        <w:rPr>
                          <w:rFonts w:ascii="Arial" w:hAnsi="Arial" w:cs="Arial"/>
                          <w:b/>
                          <w:noProof/>
                          <w:sz w:val="12"/>
                          <w:szCs w:val="12"/>
                        </w:rPr>
                        <w:t>58</w:t>
                      </w:r>
                      <w:r w:rsidR="0004103A">
                        <w:rPr>
                          <w:rFonts w:ascii="Arial" w:hAnsi="Arial" w:cs="Arial"/>
                          <w:b/>
                          <w:sz w:val="12"/>
                          <w:szCs w:val="12"/>
                        </w:rPr>
                        <w:fldChar w:fldCharType="end"/>
                      </w:r>
                    </w:p>
                  </w:txbxContent>
                </v:textbox>
              </v:shape>
            </w:pict>
          </w:r>
          <w:r w:rsidR="00112641">
            <w:rPr>
              <w:rFonts w:ascii="Arial" w:hAnsi="Arial" w:cs="Arial"/>
              <w:b/>
              <w:sz w:val="10"/>
              <w:szCs w:val="10"/>
            </w:rPr>
            <w:t xml:space="preserve">№ </w:t>
          </w:r>
          <w:r w:rsidR="00112641" w:rsidRPr="00053156">
            <w:rPr>
              <w:rFonts w:ascii="Arial" w:hAnsi="Arial" w:cs="Arial"/>
              <w:b/>
              <w:sz w:val="10"/>
              <w:szCs w:val="10"/>
            </w:rPr>
            <w:t>П3-05 С-0021 ЮЛ-054</w:t>
          </w:r>
          <w:r w:rsidR="00112641">
            <w:rPr>
              <w:rFonts w:ascii="Arial" w:hAnsi="Arial" w:cs="Arial"/>
              <w:b/>
              <w:sz w:val="10"/>
              <w:szCs w:val="10"/>
            </w:rPr>
            <w:t xml:space="preserve"> ВЕРСИЯ 3.00</w:t>
          </w:r>
        </w:p>
      </w:tc>
    </w:tr>
  </w:tbl>
  <w:p w:rsidR="00282701" w:rsidRDefault="00282701" w:rsidP="00F717C6">
    <w:pPr>
      <w:pStyle w:val="a7"/>
      <w:rPr>
        <w:rFonts w:ascii="Arial" w:hAnsi="Arial" w:cs="Arial"/>
        <w:color w:val="999999"/>
        <w:sz w:val="10"/>
      </w:rPr>
    </w:pPr>
    <w:r>
      <w:rPr>
        <w:rFonts w:ascii="Arial" w:hAnsi="Arial" w:cs="Arial"/>
        <w:color w:val="999999"/>
        <w:sz w:val="10"/>
      </w:rPr>
      <w:t>СПРАВОЧНО. Выгружено из ИС "НД" АО "Ванкорнефть" 14.12.2015 16:52:02</w:t>
    </w:r>
  </w:p>
  <w:p w:rsidR="00112641" w:rsidRPr="00282701" w:rsidRDefault="0011264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846" w:rsidRDefault="00635846" w:rsidP="000D7C6A">
      <w:r>
        <w:separator/>
      </w:r>
    </w:p>
  </w:footnote>
  <w:footnote w:type="continuationSeparator" w:id="0">
    <w:p w:rsidR="00635846" w:rsidRDefault="00635846"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rsidP="009A0E74">
    <w:pPr>
      <w:pStyle w:val="a5"/>
      <w:jc w:val="right"/>
    </w:pPr>
  </w:p>
  <w:tbl>
    <w:tblPr>
      <w:tblW w:w="5000" w:type="pct"/>
      <w:tblBorders>
        <w:bottom w:val="single" w:sz="8" w:space="0" w:color="FFD200"/>
      </w:tblBorders>
      <w:tblLook w:val="01E0"/>
    </w:tblPr>
    <w:tblGrid>
      <w:gridCol w:w="9854"/>
    </w:tblGrid>
    <w:tr w:rsidR="00112641" w:rsidTr="00840C21">
      <w:trPr>
        <w:trHeight w:val="253"/>
      </w:trPr>
      <w:tc>
        <w:tcPr>
          <w:tcW w:w="5000" w:type="pct"/>
          <w:tcBorders>
            <w:bottom w:val="single" w:sz="12" w:space="0" w:color="FFD200"/>
          </w:tcBorders>
          <w:vAlign w:val="center"/>
        </w:tcPr>
        <w:p w:rsidR="00112641" w:rsidRPr="00AA422C" w:rsidRDefault="00112641" w:rsidP="00840C21">
          <w:pPr>
            <w:pStyle w:val="a5"/>
            <w:jc w:val="right"/>
            <w:rPr>
              <w:rFonts w:ascii="Arial" w:hAnsi="Arial" w:cs="Arial"/>
              <w:b/>
              <w:sz w:val="10"/>
              <w:szCs w:val="10"/>
            </w:rPr>
          </w:pPr>
          <w:r>
            <w:rPr>
              <w:rFonts w:ascii="Arial" w:hAnsi="Arial" w:cs="Arial"/>
              <w:b/>
              <w:noProof/>
              <w:sz w:val="10"/>
              <w:szCs w:val="10"/>
            </w:rPr>
            <w:t>СОДЕРЖАНИЕ</w:t>
          </w:r>
        </w:p>
      </w:tc>
    </w:tr>
  </w:tbl>
  <w:p w:rsidR="00112641" w:rsidRDefault="0011264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E01BAD">
          <w:pPr>
            <w:pStyle w:val="a5"/>
            <w:jc w:val="right"/>
            <w:rPr>
              <w:rFonts w:ascii="Arial" w:hAnsi="Arial" w:cs="Arial"/>
              <w:b/>
              <w:sz w:val="10"/>
              <w:szCs w:val="10"/>
            </w:rPr>
          </w:pPr>
          <w:r>
            <w:rPr>
              <w:rFonts w:ascii="Arial" w:hAnsi="Arial" w:cs="Arial"/>
              <w:b/>
              <w:sz w:val="10"/>
              <w:szCs w:val="10"/>
            </w:rPr>
            <w:t>ОСНОВНЫЕ ПОЛОЖЕНИЯ</w:t>
          </w:r>
        </w:p>
      </w:tc>
    </w:tr>
  </w:tbl>
  <w:p w:rsidR="00112641" w:rsidRPr="003058D6" w:rsidRDefault="00112641" w:rsidP="00E01BAD">
    <w:pPr>
      <w:pStyle w:val="a5"/>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p w:rsidR="00112641" w:rsidRDefault="00112641"/>
  <w:p w:rsidR="00112641" w:rsidRDefault="00112641"/>
  <w:p w:rsidR="00112641" w:rsidRDefault="00112641"/>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112641" w:rsidRDefault="00112641"/>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441DFD" w:rsidRPr="00441DFD">
              <w:rPr>
                <w:rFonts w:ascii="Arial" w:hAnsi="Arial" w:cs="Arial"/>
                <w:b/>
                <w:noProof/>
                <w:sz w:val="10"/>
                <w:szCs w:val="10"/>
              </w:rPr>
              <w:t xml:space="preserve">ШТРАФНЫЕ САНКЦИИ, </w:t>
            </w:r>
            <w:r w:rsidR="00441DFD">
              <w:rPr>
                <w:noProof/>
              </w:rPr>
              <w:t>ПРИМЕНЯЕМЫЕ К ПОДРЯДНЫМ ОРГАНИЗАЦИЯМ</w:t>
            </w:r>
          </w:fldSimple>
        </w:p>
      </w:tc>
    </w:tr>
  </w:tbl>
  <w:p w:rsidR="00112641" w:rsidRPr="00D71AAC" w:rsidRDefault="0011264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441DFD" w:rsidRPr="00441DFD">
              <w:rPr>
                <w:rFonts w:ascii="Arial" w:hAnsi="Arial" w:cs="Arial"/>
                <w:b/>
                <w:noProof/>
                <w:sz w:val="10"/>
                <w:szCs w:val="10"/>
              </w:rPr>
              <w:t>ССЫЛКИ</w:t>
            </w:r>
          </w:fldSimple>
        </w:p>
      </w:tc>
    </w:tr>
  </w:tbl>
  <w:p w:rsidR="00112641" w:rsidRPr="00D71AAC" w:rsidRDefault="00112641" w:rsidP="00D71AAC">
    <w:pPr>
      <w:pStyle w:val="a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441DFD" w:rsidRPr="00441DFD">
              <w:rPr>
                <w:rFonts w:ascii="Arial" w:hAnsi="Arial" w:cs="Arial"/>
                <w:b/>
                <w:noProof/>
                <w:sz w:val="10"/>
                <w:szCs w:val="10"/>
              </w:rPr>
              <w:t>РЕГИСТРАЦИЯ</w:t>
            </w:r>
            <w:r w:rsidR="00441DFD">
              <w:rPr>
                <w:noProof/>
              </w:rPr>
              <w:t xml:space="preserve"> ИЗМЕНЕНИЙ ЛОКАЛЬНОГО НОРМАТИВНОГО ДОКУМЕНТА</w:t>
            </w:r>
          </w:fldSimple>
        </w:p>
      </w:tc>
    </w:tr>
  </w:tbl>
  <w:p w:rsidR="00112641" w:rsidRPr="00D71AAC" w:rsidRDefault="00112641" w:rsidP="00D71AAC">
    <w:pPr>
      <w:pStyle w:val="a5"/>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jc w:val="right"/>
            <w:rPr>
              <w:rFonts w:ascii="Arial" w:hAnsi="Arial" w:cs="Arial"/>
              <w:b/>
              <w:sz w:val="10"/>
              <w:szCs w:val="10"/>
            </w:rPr>
          </w:pPr>
          <w:r>
            <w:rPr>
              <w:rFonts w:ascii="Arial" w:hAnsi="Arial" w:cs="Arial"/>
              <w:b/>
              <w:sz w:val="10"/>
              <w:szCs w:val="10"/>
            </w:rPr>
            <w:t xml:space="preserve"> </w:t>
          </w:r>
          <w:fldSimple w:instr=" STYLEREF  &quot;Заголовок 1&quot;  \* MERGEFORMAT ">
            <w:r w:rsidR="00441DFD" w:rsidRPr="00441DFD">
              <w:rPr>
                <w:rFonts w:ascii="Arial" w:hAnsi="Arial" w:cs="Arial"/>
                <w:b/>
                <w:noProof/>
                <w:sz w:val="10"/>
                <w:szCs w:val="10"/>
              </w:rPr>
              <w:t>ПРИЛОЖЕНИЯ</w:t>
            </w:r>
          </w:fldSimple>
        </w:p>
      </w:tc>
    </w:tr>
  </w:tbl>
  <w:p w:rsidR="00112641" w:rsidRPr="00D71AAC" w:rsidRDefault="00112641" w:rsidP="00D71AAC">
    <w:pPr>
      <w:pStyle w:val="a5"/>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B134D7">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ПРИЛОЖЕНИЯ</w:t>
          </w:r>
        </w:p>
      </w:tc>
    </w:tr>
  </w:tbl>
  <w:p w:rsidR="00112641" w:rsidRPr="00D71AAC" w:rsidRDefault="0011264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112641" w:rsidRPr="00D71AAC" w:rsidRDefault="0011264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DA4729">
          <w:pPr>
            <w:pStyle w:val="a5"/>
            <w:ind w:left="720"/>
            <w:jc w:val="right"/>
            <w:rPr>
              <w:rFonts w:ascii="Arial" w:hAnsi="Arial" w:cs="Arial"/>
              <w:b/>
              <w:sz w:val="10"/>
              <w:szCs w:val="10"/>
            </w:rPr>
          </w:pPr>
          <w:r>
            <w:rPr>
              <w:rFonts w:ascii="Arial" w:hAnsi="Arial" w:cs="Arial"/>
              <w:b/>
              <w:sz w:val="10"/>
              <w:szCs w:val="10"/>
            </w:rPr>
            <w:t>ТЕРМИНЫ И ОПРЕДЕЛЕНИЯ</w:t>
          </w:r>
        </w:p>
      </w:tc>
    </w:tr>
  </w:tbl>
  <w:p w:rsidR="00112641" w:rsidRPr="00D71AAC" w:rsidRDefault="0011264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Pr="00D71AAC" w:rsidRDefault="00112641" w:rsidP="00D71AAC">
    <w:pPr>
      <w:pStyle w:val="a5"/>
      <w:rPr>
        <w:lang w:val="en-US"/>
      </w:rPr>
    </w:pPr>
  </w:p>
  <w:tbl>
    <w:tblPr>
      <w:tblW w:w="5000" w:type="pct"/>
      <w:tblBorders>
        <w:bottom w:val="single" w:sz="8" w:space="0" w:color="FFD200"/>
      </w:tblBorders>
      <w:tblLook w:val="01E0"/>
    </w:tblPr>
    <w:tblGrid>
      <w:gridCol w:w="9854"/>
    </w:tblGrid>
    <w:tr w:rsidR="00112641" w:rsidTr="004B787F">
      <w:trPr>
        <w:trHeight w:val="253"/>
      </w:trPr>
      <w:tc>
        <w:tcPr>
          <w:tcW w:w="5000" w:type="pct"/>
          <w:tcBorders>
            <w:bottom w:val="single" w:sz="12" w:space="0" w:color="FFD200"/>
          </w:tcBorders>
          <w:vAlign w:val="center"/>
        </w:tcPr>
        <w:p w:rsidR="00112641" w:rsidRPr="00D71AAC" w:rsidRDefault="0011264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112641" w:rsidRPr="00D71AAC" w:rsidRDefault="0011264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641" w:rsidRDefault="00112641">
    <w:pPr>
      <w:pStyle w:val="a5"/>
    </w:pPr>
  </w:p>
  <w:p w:rsidR="00112641" w:rsidRDefault="00112641"/>
  <w:p w:rsidR="00112641" w:rsidRDefault="00112641"/>
  <w:p w:rsidR="00112641" w:rsidRDefault="001126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00000C"/>
    <w:multiLevelType w:val="singleLevel"/>
    <w:tmpl w:val="0000000C"/>
    <w:name w:val="WW8Num12"/>
    <w:lvl w:ilvl="0">
      <w:start w:val="1"/>
      <w:numFmt w:val="decimal"/>
      <w:lvlText w:val="%1."/>
      <w:lvlJc w:val="right"/>
      <w:pPr>
        <w:tabs>
          <w:tab w:val="num" w:pos="340"/>
        </w:tabs>
        <w:ind w:left="340" w:firstLine="57"/>
      </w:pPr>
      <w:rPr>
        <w:rFonts w:cs="Times New Roman"/>
      </w:rPr>
    </w:lvl>
  </w:abstractNum>
  <w:abstractNum w:abstractNumId="3">
    <w:nsid w:val="001A1AE1"/>
    <w:multiLevelType w:val="multilevel"/>
    <w:tmpl w:val="27845CF4"/>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color w:val="000000" w:themeColor="text1"/>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8275D4"/>
    <w:multiLevelType w:val="multilevel"/>
    <w:tmpl w:val="0A40B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1C2B70"/>
    <w:multiLevelType w:val="hybridMultilevel"/>
    <w:tmpl w:val="7F80D9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427F4"/>
    <w:multiLevelType w:val="hybridMultilevel"/>
    <w:tmpl w:val="01708340"/>
    <w:lvl w:ilvl="0" w:tplc="8A3E06F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nsid w:val="3A3A051B"/>
    <w:multiLevelType w:val="hybridMultilevel"/>
    <w:tmpl w:val="FAE48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EC647E"/>
    <w:multiLevelType w:val="multilevel"/>
    <w:tmpl w:val="1F8A3C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FCA3FE9"/>
    <w:multiLevelType w:val="hybridMultilevel"/>
    <w:tmpl w:val="9F4E04A0"/>
    <w:lvl w:ilvl="0" w:tplc="F06616CC">
      <w:start w:val="1"/>
      <w:numFmt w:val="bullet"/>
      <w:lvlRestart w:val="0"/>
      <w:lvlText w:val=""/>
      <w:lvlJc w:val="left"/>
      <w:pPr>
        <w:tabs>
          <w:tab w:val="num" w:pos="851"/>
        </w:tabs>
        <w:ind w:left="851"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346746"/>
    <w:multiLevelType w:val="hybridMultilevel"/>
    <w:tmpl w:val="558C6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0C64939"/>
    <w:multiLevelType w:val="hybridMultilevel"/>
    <w:tmpl w:val="3E223156"/>
    <w:lvl w:ilvl="0" w:tplc="FFF610DC">
      <w:start w:val="1"/>
      <w:numFmt w:val="decimal"/>
      <w:lvlText w:val="%1."/>
      <w:lvlJc w:val="left"/>
      <w:pPr>
        <w:tabs>
          <w:tab w:val="num" w:pos="644"/>
        </w:tabs>
        <w:ind w:left="644" w:hanging="360"/>
      </w:pPr>
      <w:rPr>
        <w:rFonts w:ascii="Times New Roman" w:hAnsi="Times New Roman" w:cs="Times New Roman" w:hint="default"/>
        <w:sz w:val="20"/>
        <w:szCs w:val="20"/>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0">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3">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D6D2F07"/>
    <w:multiLevelType w:val="hybridMultilevel"/>
    <w:tmpl w:val="CD40BFC8"/>
    <w:lvl w:ilvl="0" w:tplc="8A3E06FE">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A9358D"/>
    <w:multiLevelType w:val="hybridMultilevel"/>
    <w:tmpl w:val="145A1088"/>
    <w:lvl w:ilvl="0" w:tplc="097AD3AC">
      <w:start w:val="1"/>
      <w:numFmt w:val="decimal"/>
      <w:lvlText w:val="%1."/>
      <w:lvlJc w:val="left"/>
      <w:pPr>
        <w:tabs>
          <w:tab w:val="num" w:pos="1440"/>
        </w:tabs>
        <w:ind w:left="1440" w:hanging="360"/>
      </w:pPr>
      <w:rPr>
        <w:rFonts w:ascii="Times New Roman" w:hAnsi="Times New Roman" w:cs="Times New Roman"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3">
    <w:nsid w:val="72AE4C81"/>
    <w:multiLevelType w:val="hybridMultilevel"/>
    <w:tmpl w:val="CEBA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735536"/>
    <w:multiLevelType w:val="hybridMultilevel"/>
    <w:tmpl w:val="651C4460"/>
    <w:lvl w:ilvl="0" w:tplc="69A67F80">
      <w:start w:val="1"/>
      <w:numFmt w:val="decimal"/>
      <w:lvlText w:val="%1."/>
      <w:lvlJc w:val="left"/>
      <w:pPr>
        <w:tabs>
          <w:tab w:val="num" w:pos="1440"/>
        </w:tabs>
        <w:ind w:left="144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6">
    <w:nsid w:val="743B59E1"/>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1"/>
  </w:num>
  <w:num w:numId="4">
    <w:abstractNumId w:val="28"/>
  </w:num>
  <w:num w:numId="5">
    <w:abstractNumId w:val="19"/>
  </w:num>
  <w:num w:numId="6">
    <w:abstractNumId w:val="30"/>
  </w:num>
  <w:num w:numId="7">
    <w:abstractNumId w:val="47"/>
  </w:num>
  <w:num w:numId="8">
    <w:abstractNumId w:val="32"/>
  </w:num>
  <w:num w:numId="9">
    <w:abstractNumId w:val="22"/>
  </w:num>
  <w:num w:numId="10">
    <w:abstractNumId w:val="24"/>
  </w:num>
  <w:num w:numId="11">
    <w:abstractNumId w:val="9"/>
  </w:num>
  <w:num w:numId="12">
    <w:abstractNumId w:val="12"/>
  </w:num>
  <w:num w:numId="13">
    <w:abstractNumId w:val="33"/>
  </w:num>
  <w:num w:numId="14">
    <w:abstractNumId w:val="48"/>
  </w:num>
  <w:num w:numId="15">
    <w:abstractNumId w:val="29"/>
  </w:num>
  <w:num w:numId="16">
    <w:abstractNumId w:val="17"/>
  </w:num>
  <w:num w:numId="17">
    <w:abstractNumId w:val="14"/>
  </w:num>
  <w:num w:numId="18">
    <w:abstractNumId w:val="39"/>
  </w:num>
  <w:num w:numId="19">
    <w:abstractNumId w:val="35"/>
  </w:num>
  <w:num w:numId="20">
    <w:abstractNumId w:val="5"/>
  </w:num>
  <w:num w:numId="21">
    <w:abstractNumId w:val="11"/>
  </w:num>
  <w:num w:numId="22">
    <w:abstractNumId w:val="26"/>
  </w:num>
  <w:num w:numId="23">
    <w:abstractNumId w:val="7"/>
  </w:num>
  <w:num w:numId="24">
    <w:abstractNumId w:val="27"/>
  </w:num>
  <w:num w:numId="25">
    <w:abstractNumId w:val="21"/>
  </w:num>
  <w:num w:numId="26">
    <w:abstractNumId w:val="31"/>
  </w:num>
  <w:num w:numId="27">
    <w:abstractNumId w:val="34"/>
  </w:num>
  <w:num w:numId="28">
    <w:abstractNumId w:val="45"/>
  </w:num>
  <w:num w:numId="29">
    <w:abstractNumId w:val="38"/>
  </w:num>
  <w:num w:numId="30">
    <w:abstractNumId w:val="25"/>
  </w:num>
  <w:num w:numId="31">
    <w:abstractNumId w:val="15"/>
  </w:num>
  <w:num w:numId="32">
    <w:abstractNumId w:val="18"/>
  </w:num>
  <w:num w:numId="33">
    <w:abstractNumId w:val="10"/>
  </w:num>
  <w:num w:numId="34">
    <w:abstractNumId w:val="42"/>
  </w:num>
  <w:num w:numId="35">
    <w:abstractNumId w:val="6"/>
  </w:num>
  <w:num w:numId="36">
    <w:abstractNumId w:val="4"/>
  </w:num>
  <w:num w:numId="37">
    <w:abstractNumId w:val="40"/>
  </w:num>
  <w:num w:numId="38">
    <w:abstractNumId w:val="3"/>
  </w:num>
  <w:num w:numId="39">
    <w:abstractNumId w:val="2"/>
  </w:num>
  <w:num w:numId="40">
    <w:abstractNumId w:val="44"/>
  </w:num>
  <w:num w:numId="41">
    <w:abstractNumId w:val="23"/>
  </w:num>
  <w:num w:numId="42">
    <w:abstractNumId w:val="8"/>
  </w:num>
  <w:num w:numId="43">
    <w:abstractNumId w:val="37"/>
  </w:num>
  <w:num w:numId="44">
    <w:abstractNumId w:val="13"/>
  </w:num>
  <w:num w:numId="45">
    <w:abstractNumId w:val="46"/>
  </w:num>
  <w:num w:numId="46">
    <w:abstractNumId w:val="20"/>
  </w:num>
  <w:num w:numId="47">
    <w:abstractNumId w:val="43"/>
  </w:num>
  <w:num w:numId="48">
    <w:abstractNumId w:val="16"/>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70">
      <o:colormru v:ext="edit" colors="#fdd208"/>
    </o:shapedefaults>
    <o:shapelayout v:ext="edit">
      <o:idmap v:ext="edit" data="4"/>
    </o:shapelayout>
  </w:hdrShapeDefaults>
  <w:footnotePr>
    <w:footnote w:id="-1"/>
    <w:footnote w:id="0"/>
  </w:footnotePr>
  <w:endnotePr>
    <w:endnote w:id="-1"/>
    <w:endnote w:id="0"/>
  </w:endnotePr>
  <w:compat/>
  <w:rsids>
    <w:rsidRoot w:val="000D7C6A"/>
    <w:rsid w:val="00005B78"/>
    <w:rsid w:val="0001460B"/>
    <w:rsid w:val="00015FF5"/>
    <w:rsid w:val="00016C9C"/>
    <w:rsid w:val="00024C4F"/>
    <w:rsid w:val="0003019A"/>
    <w:rsid w:val="00033214"/>
    <w:rsid w:val="0004103A"/>
    <w:rsid w:val="000414C4"/>
    <w:rsid w:val="00041F29"/>
    <w:rsid w:val="000427C9"/>
    <w:rsid w:val="00042EB1"/>
    <w:rsid w:val="00044A2D"/>
    <w:rsid w:val="00044BE2"/>
    <w:rsid w:val="00051BEA"/>
    <w:rsid w:val="00053156"/>
    <w:rsid w:val="00055D9E"/>
    <w:rsid w:val="000614CC"/>
    <w:rsid w:val="000631BF"/>
    <w:rsid w:val="000637A0"/>
    <w:rsid w:val="000669E4"/>
    <w:rsid w:val="00070135"/>
    <w:rsid w:val="000712C6"/>
    <w:rsid w:val="00073B47"/>
    <w:rsid w:val="00074C91"/>
    <w:rsid w:val="00080DDC"/>
    <w:rsid w:val="000871F3"/>
    <w:rsid w:val="00090E38"/>
    <w:rsid w:val="000A43FB"/>
    <w:rsid w:val="000A4E74"/>
    <w:rsid w:val="000A62A2"/>
    <w:rsid w:val="000B0B0A"/>
    <w:rsid w:val="000B13E2"/>
    <w:rsid w:val="000B608D"/>
    <w:rsid w:val="000C0B80"/>
    <w:rsid w:val="000C198E"/>
    <w:rsid w:val="000C3439"/>
    <w:rsid w:val="000D22F8"/>
    <w:rsid w:val="000D45F9"/>
    <w:rsid w:val="000D6639"/>
    <w:rsid w:val="000D7A0F"/>
    <w:rsid w:val="000D7A2B"/>
    <w:rsid w:val="000D7C6A"/>
    <w:rsid w:val="000E0A45"/>
    <w:rsid w:val="000E32BE"/>
    <w:rsid w:val="000E571E"/>
    <w:rsid w:val="000E58AE"/>
    <w:rsid w:val="000E63DE"/>
    <w:rsid w:val="000E6587"/>
    <w:rsid w:val="000F0BE5"/>
    <w:rsid w:val="000F714E"/>
    <w:rsid w:val="0010303E"/>
    <w:rsid w:val="00112641"/>
    <w:rsid w:val="00112884"/>
    <w:rsid w:val="00114840"/>
    <w:rsid w:val="00121F61"/>
    <w:rsid w:val="001226FE"/>
    <w:rsid w:val="00124C12"/>
    <w:rsid w:val="00131E28"/>
    <w:rsid w:val="00141A57"/>
    <w:rsid w:val="001430EE"/>
    <w:rsid w:val="0014311E"/>
    <w:rsid w:val="0014669D"/>
    <w:rsid w:val="001468DF"/>
    <w:rsid w:val="001475B2"/>
    <w:rsid w:val="001542C7"/>
    <w:rsid w:val="0016079B"/>
    <w:rsid w:val="0016544D"/>
    <w:rsid w:val="00165A71"/>
    <w:rsid w:val="001713B6"/>
    <w:rsid w:val="0017472D"/>
    <w:rsid w:val="001769A2"/>
    <w:rsid w:val="001823B4"/>
    <w:rsid w:val="00183EB3"/>
    <w:rsid w:val="00184816"/>
    <w:rsid w:val="00185452"/>
    <w:rsid w:val="00186543"/>
    <w:rsid w:val="00190B49"/>
    <w:rsid w:val="001A109C"/>
    <w:rsid w:val="001A181C"/>
    <w:rsid w:val="001A440A"/>
    <w:rsid w:val="001B49FD"/>
    <w:rsid w:val="001B4F4D"/>
    <w:rsid w:val="001B6626"/>
    <w:rsid w:val="001B6A51"/>
    <w:rsid w:val="001B7290"/>
    <w:rsid w:val="001C05C3"/>
    <w:rsid w:val="001C1A3C"/>
    <w:rsid w:val="001C2CA9"/>
    <w:rsid w:val="001C3396"/>
    <w:rsid w:val="001C3EA0"/>
    <w:rsid w:val="001C5406"/>
    <w:rsid w:val="001C5DFD"/>
    <w:rsid w:val="001C7376"/>
    <w:rsid w:val="001D4D5C"/>
    <w:rsid w:val="001E5C3A"/>
    <w:rsid w:val="001E6321"/>
    <w:rsid w:val="001F3676"/>
    <w:rsid w:val="001F36BF"/>
    <w:rsid w:val="001F39DC"/>
    <w:rsid w:val="001F4A56"/>
    <w:rsid w:val="001F5EB8"/>
    <w:rsid w:val="001F61A7"/>
    <w:rsid w:val="00201349"/>
    <w:rsid w:val="002019E7"/>
    <w:rsid w:val="00202D24"/>
    <w:rsid w:val="0020309E"/>
    <w:rsid w:val="00205033"/>
    <w:rsid w:val="00213412"/>
    <w:rsid w:val="00216C94"/>
    <w:rsid w:val="0022358C"/>
    <w:rsid w:val="002240A4"/>
    <w:rsid w:val="00224B2C"/>
    <w:rsid w:val="00241A38"/>
    <w:rsid w:val="00260139"/>
    <w:rsid w:val="00271163"/>
    <w:rsid w:val="002712BF"/>
    <w:rsid w:val="00275D4F"/>
    <w:rsid w:val="00276E27"/>
    <w:rsid w:val="00280B54"/>
    <w:rsid w:val="00282701"/>
    <w:rsid w:val="00282E19"/>
    <w:rsid w:val="002909CE"/>
    <w:rsid w:val="00291D6C"/>
    <w:rsid w:val="00294A87"/>
    <w:rsid w:val="002A0A05"/>
    <w:rsid w:val="002A18B8"/>
    <w:rsid w:val="002B147F"/>
    <w:rsid w:val="002B5226"/>
    <w:rsid w:val="002B5458"/>
    <w:rsid w:val="002C1F6C"/>
    <w:rsid w:val="002C72C9"/>
    <w:rsid w:val="002C794C"/>
    <w:rsid w:val="002D2E5E"/>
    <w:rsid w:val="002D49CE"/>
    <w:rsid w:val="002E06F1"/>
    <w:rsid w:val="0030063D"/>
    <w:rsid w:val="003058D6"/>
    <w:rsid w:val="00305B73"/>
    <w:rsid w:val="00313073"/>
    <w:rsid w:val="00316827"/>
    <w:rsid w:val="00320E36"/>
    <w:rsid w:val="00333C31"/>
    <w:rsid w:val="00335ED5"/>
    <w:rsid w:val="00344C7C"/>
    <w:rsid w:val="00345897"/>
    <w:rsid w:val="003471B4"/>
    <w:rsid w:val="003518A4"/>
    <w:rsid w:val="00356E76"/>
    <w:rsid w:val="00362CA9"/>
    <w:rsid w:val="00364EA9"/>
    <w:rsid w:val="0036525B"/>
    <w:rsid w:val="00365A3B"/>
    <w:rsid w:val="00366EBA"/>
    <w:rsid w:val="00373CF1"/>
    <w:rsid w:val="0037492C"/>
    <w:rsid w:val="00376E29"/>
    <w:rsid w:val="003770EC"/>
    <w:rsid w:val="00384E85"/>
    <w:rsid w:val="00386879"/>
    <w:rsid w:val="00391B8F"/>
    <w:rsid w:val="00395E00"/>
    <w:rsid w:val="00396CBB"/>
    <w:rsid w:val="003A0BB3"/>
    <w:rsid w:val="003A4BE7"/>
    <w:rsid w:val="003B03C1"/>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2C03"/>
    <w:rsid w:val="004256A3"/>
    <w:rsid w:val="004411E3"/>
    <w:rsid w:val="00441DFD"/>
    <w:rsid w:val="0044288F"/>
    <w:rsid w:val="00445771"/>
    <w:rsid w:val="004511AD"/>
    <w:rsid w:val="00452BAA"/>
    <w:rsid w:val="00457B20"/>
    <w:rsid w:val="0046310E"/>
    <w:rsid w:val="00463335"/>
    <w:rsid w:val="00481C3A"/>
    <w:rsid w:val="0048428D"/>
    <w:rsid w:val="004A1857"/>
    <w:rsid w:val="004A78DB"/>
    <w:rsid w:val="004B10EC"/>
    <w:rsid w:val="004B4730"/>
    <w:rsid w:val="004B4D67"/>
    <w:rsid w:val="004B787F"/>
    <w:rsid w:val="004C12FD"/>
    <w:rsid w:val="004C5B4D"/>
    <w:rsid w:val="004D256C"/>
    <w:rsid w:val="004D4323"/>
    <w:rsid w:val="004E1713"/>
    <w:rsid w:val="004E2761"/>
    <w:rsid w:val="004E3642"/>
    <w:rsid w:val="004F3633"/>
    <w:rsid w:val="004F6605"/>
    <w:rsid w:val="00501E04"/>
    <w:rsid w:val="00502BC4"/>
    <w:rsid w:val="00502EAD"/>
    <w:rsid w:val="00504196"/>
    <w:rsid w:val="0051115C"/>
    <w:rsid w:val="00514B8C"/>
    <w:rsid w:val="00516488"/>
    <w:rsid w:val="0051784F"/>
    <w:rsid w:val="00522D46"/>
    <w:rsid w:val="0052374E"/>
    <w:rsid w:val="00523CAF"/>
    <w:rsid w:val="00523D4D"/>
    <w:rsid w:val="00525EF0"/>
    <w:rsid w:val="00530CE5"/>
    <w:rsid w:val="00540007"/>
    <w:rsid w:val="0054331E"/>
    <w:rsid w:val="00543907"/>
    <w:rsid w:val="00556F99"/>
    <w:rsid w:val="00560FCF"/>
    <w:rsid w:val="005653E9"/>
    <w:rsid w:val="005657F9"/>
    <w:rsid w:val="00566896"/>
    <w:rsid w:val="0057566E"/>
    <w:rsid w:val="00575A68"/>
    <w:rsid w:val="00580408"/>
    <w:rsid w:val="0058382F"/>
    <w:rsid w:val="00591C49"/>
    <w:rsid w:val="00592C1F"/>
    <w:rsid w:val="00597222"/>
    <w:rsid w:val="005A064A"/>
    <w:rsid w:val="005A150A"/>
    <w:rsid w:val="005A2655"/>
    <w:rsid w:val="005A3A33"/>
    <w:rsid w:val="005A400D"/>
    <w:rsid w:val="005B1811"/>
    <w:rsid w:val="005B5FA6"/>
    <w:rsid w:val="005C5225"/>
    <w:rsid w:val="005C6616"/>
    <w:rsid w:val="005D05D1"/>
    <w:rsid w:val="005D5FE6"/>
    <w:rsid w:val="005E0061"/>
    <w:rsid w:val="005F1EC1"/>
    <w:rsid w:val="005F2DD8"/>
    <w:rsid w:val="005F5691"/>
    <w:rsid w:val="005F79F9"/>
    <w:rsid w:val="00600C7B"/>
    <w:rsid w:val="00607171"/>
    <w:rsid w:val="00612E57"/>
    <w:rsid w:val="00613BE9"/>
    <w:rsid w:val="00617051"/>
    <w:rsid w:val="00620FC9"/>
    <w:rsid w:val="006309D8"/>
    <w:rsid w:val="00635846"/>
    <w:rsid w:val="00642C4B"/>
    <w:rsid w:val="00653068"/>
    <w:rsid w:val="00655507"/>
    <w:rsid w:val="00655E0D"/>
    <w:rsid w:val="00657168"/>
    <w:rsid w:val="00660A27"/>
    <w:rsid w:val="0066152E"/>
    <w:rsid w:val="006658B3"/>
    <w:rsid w:val="00666051"/>
    <w:rsid w:val="006669A5"/>
    <w:rsid w:val="00667045"/>
    <w:rsid w:val="00667BF3"/>
    <w:rsid w:val="00671020"/>
    <w:rsid w:val="00671655"/>
    <w:rsid w:val="0067239B"/>
    <w:rsid w:val="006804A9"/>
    <w:rsid w:val="00686A90"/>
    <w:rsid w:val="00693517"/>
    <w:rsid w:val="006958B6"/>
    <w:rsid w:val="006B6CE1"/>
    <w:rsid w:val="006B7338"/>
    <w:rsid w:val="006B7745"/>
    <w:rsid w:val="006C67C6"/>
    <w:rsid w:val="006C689A"/>
    <w:rsid w:val="006D140D"/>
    <w:rsid w:val="006E3F87"/>
    <w:rsid w:val="006E6FA0"/>
    <w:rsid w:val="006F5916"/>
    <w:rsid w:val="0070464E"/>
    <w:rsid w:val="00714902"/>
    <w:rsid w:val="007204B2"/>
    <w:rsid w:val="00720CE4"/>
    <w:rsid w:val="00723DC6"/>
    <w:rsid w:val="00723E06"/>
    <w:rsid w:val="00725ECA"/>
    <w:rsid w:val="00730990"/>
    <w:rsid w:val="00736671"/>
    <w:rsid w:val="00741F8B"/>
    <w:rsid w:val="007455A0"/>
    <w:rsid w:val="00745A82"/>
    <w:rsid w:val="00746E4F"/>
    <w:rsid w:val="00747B5E"/>
    <w:rsid w:val="007533FA"/>
    <w:rsid w:val="007569E0"/>
    <w:rsid w:val="00760E76"/>
    <w:rsid w:val="007754C0"/>
    <w:rsid w:val="0077657F"/>
    <w:rsid w:val="00781072"/>
    <w:rsid w:val="007846E7"/>
    <w:rsid w:val="0078653E"/>
    <w:rsid w:val="0079075B"/>
    <w:rsid w:val="00791555"/>
    <w:rsid w:val="007948DB"/>
    <w:rsid w:val="00794ECC"/>
    <w:rsid w:val="007A341F"/>
    <w:rsid w:val="007A7A7B"/>
    <w:rsid w:val="007B0C65"/>
    <w:rsid w:val="007B6A67"/>
    <w:rsid w:val="007C253D"/>
    <w:rsid w:val="007C606E"/>
    <w:rsid w:val="007D2F7E"/>
    <w:rsid w:val="007D6D1F"/>
    <w:rsid w:val="007E549F"/>
    <w:rsid w:val="007E736D"/>
    <w:rsid w:val="007F6DF1"/>
    <w:rsid w:val="008026C3"/>
    <w:rsid w:val="00811183"/>
    <w:rsid w:val="0081727B"/>
    <w:rsid w:val="00817F74"/>
    <w:rsid w:val="008217BE"/>
    <w:rsid w:val="00830A3D"/>
    <w:rsid w:val="00840C21"/>
    <w:rsid w:val="0084209F"/>
    <w:rsid w:val="0084658B"/>
    <w:rsid w:val="0085036F"/>
    <w:rsid w:val="008507EB"/>
    <w:rsid w:val="00851566"/>
    <w:rsid w:val="0085400B"/>
    <w:rsid w:val="008610C8"/>
    <w:rsid w:val="00861FD5"/>
    <w:rsid w:val="00866C46"/>
    <w:rsid w:val="008770A1"/>
    <w:rsid w:val="00882F81"/>
    <w:rsid w:val="0088354C"/>
    <w:rsid w:val="0088436C"/>
    <w:rsid w:val="0089157C"/>
    <w:rsid w:val="00894FA3"/>
    <w:rsid w:val="008B3B41"/>
    <w:rsid w:val="008B5D9F"/>
    <w:rsid w:val="008B5F43"/>
    <w:rsid w:val="008C1781"/>
    <w:rsid w:val="008C3D2E"/>
    <w:rsid w:val="008C4594"/>
    <w:rsid w:val="008D518B"/>
    <w:rsid w:val="008D6F3B"/>
    <w:rsid w:val="008E0469"/>
    <w:rsid w:val="008F0D93"/>
    <w:rsid w:val="008F1CF8"/>
    <w:rsid w:val="008F752C"/>
    <w:rsid w:val="009009E9"/>
    <w:rsid w:val="00904278"/>
    <w:rsid w:val="00904593"/>
    <w:rsid w:val="009138B5"/>
    <w:rsid w:val="009225E9"/>
    <w:rsid w:val="009265F2"/>
    <w:rsid w:val="00930C22"/>
    <w:rsid w:val="00932FB3"/>
    <w:rsid w:val="009366CE"/>
    <w:rsid w:val="009419B7"/>
    <w:rsid w:val="00941F53"/>
    <w:rsid w:val="00943B0E"/>
    <w:rsid w:val="00945631"/>
    <w:rsid w:val="00946A0A"/>
    <w:rsid w:val="0094713C"/>
    <w:rsid w:val="0094718B"/>
    <w:rsid w:val="00957207"/>
    <w:rsid w:val="009626DE"/>
    <w:rsid w:val="009704AF"/>
    <w:rsid w:val="0097377C"/>
    <w:rsid w:val="00973FF8"/>
    <w:rsid w:val="00974FBF"/>
    <w:rsid w:val="00983F0D"/>
    <w:rsid w:val="00984151"/>
    <w:rsid w:val="009871F8"/>
    <w:rsid w:val="00991CF2"/>
    <w:rsid w:val="00993A5D"/>
    <w:rsid w:val="00995E35"/>
    <w:rsid w:val="00997C26"/>
    <w:rsid w:val="009A0DD6"/>
    <w:rsid w:val="009A0E74"/>
    <w:rsid w:val="009A1D61"/>
    <w:rsid w:val="009A1FC8"/>
    <w:rsid w:val="009A37E4"/>
    <w:rsid w:val="009A670C"/>
    <w:rsid w:val="009A6DB8"/>
    <w:rsid w:val="009B3118"/>
    <w:rsid w:val="009D18F4"/>
    <w:rsid w:val="009D1CF1"/>
    <w:rsid w:val="009D34E5"/>
    <w:rsid w:val="009D5471"/>
    <w:rsid w:val="009D6C53"/>
    <w:rsid w:val="009E1257"/>
    <w:rsid w:val="009E4B50"/>
    <w:rsid w:val="009E6F46"/>
    <w:rsid w:val="009E7FEB"/>
    <w:rsid w:val="00A03C17"/>
    <w:rsid w:val="00A12406"/>
    <w:rsid w:val="00A14D2C"/>
    <w:rsid w:val="00A336CE"/>
    <w:rsid w:val="00A42EAA"/>
    <w:rsid w:val="00A56B4C"/>
    <w:rsid w:val="00A60250"/>
    <w:rsid w:val="00A63F88"/>
    <w:rsid w:val="00A648B2"/>
    <w:rsid w:val="00A658E0"/>
    <w:rsid w:val="00A65FE7"/>
    <w:rsid w:val="00A66470"/>
    <w:rsid w:val="00A8448C"/>
    <w:rsid w:val="00A869E3"/>
    <w:rsid w:val="00A922B6"/>
    <w:rsid w:val="00A940A2"/>
    <w:rsid w:val="00A95D2E"/>
    <w:rsid w:val="00A977B0"/>
    <w:rsid w:val="00AA4A36"/>
    <w:rsid w:val="00AA4A64"/>
    <w:rsid w:val="00AB44EB"/>
    <w:rsid w:val="00AB4814"/>
    <w:rsid w:val="00AB6111"/>
    <w:rsid w:val="00AE157E"/>
    <w:rsid w:val="00AE2809"/>
    <w:rsid w:val="00AE397C"/>
    <w:rsid w:val="00AE672F"/>
    <w:rsid w:val="00AE7B1F"/>
    <w:rsid w:val="00AF08AE"/>
    <w:rsid w:val="00AF3FF9"/>
    <w:rsid w:val="00B0089A"/>
    <w:rsid w:val="00B02B44"/>
    <w:rsid w:val="00B054C2"/>
    <w:rsid w:val="00B062E9"/>
    <w:rsid w:val="00B06B07"/>
    <w:rsid w:val="00B134D7"/>
    <w:rsid w:val="00B23CB8"/>
    <w:rsid w:val="00B273E0"/>
    <w:rsid w:val="00B30949"/>
    <w:rsid w:val="00B3294E"/>
    <w:rsid w:val="00B34432"/>
    <w:rsid w:val="00B3539F"/>
    <w:rsid w:val="00B3551F"/>
    <w:rsid w:val="00B37FFB"/>
    <w:rsid w:val="00B44270"/>
    <w:rsid w:val="00B55166"/>
    <w:rsid w:val="00B56515"/>
    <w:rsid w:val="00B62B64"/>
    <w:rsid w:val="00B67149"/>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D63E0"/>
    <w:rsid w:val="00BE43D8"/>
    <w:rsid w:val="00BF636E"/>
    <w:rsid w:val="00BF64FB"/>
    <w:rsid w:val="00BF6904"/>
    <w:rsid w:val="00C0103A"/>
    <w:rsid w:val="00C02200"/>
    <w:rsid w:val="00C03E05"/>
    <w:rsid w:val="00C14C03"/>
    <w:rsid w:val="00C32701"/>
    <w:rsid w:val="00C331B1"/>
    <w:rsid w:val="00C36C29"/>
    <w:rsid w:val="00C37216"/>
    <w:rsid w:val="00C37C9A"/>
    <w:rsid w:val="00C524F3"/>
    <w:rsid w:val="00C53623"/>
    <w:rsid w:val="00C552D9"/>
    <w:rsid w:val="00C569BD"/>
    <w:rsid w:val="00C66F6F"/>
    <w:rsid w:val="00C71DA7"/>
    <w:rsid w:val="00C72A1F"/>
    <w:rsid w:val="00C814B9"/>
    <w:rsid w:val="00C81FB1"/>
    <w:rsid w:val="00C829D4"/>
    <w:rsid w:val="00C83216"/>
    <w:rsid w:val="00C851FA"/>
    <w:rsid w:val="00C863DF"/>
    <w:rsid w:val="00C91A73"/>
    <w:rsid w:val="00C94A84"/>
    <w:rsid w:val="00CA3B4B"/>
    <w:rsid w:val="00CA449B"/>
    <w:rsid w:val="00CA69D6"/>
    <w:rsid w:val="00CC1971"/>
    <w:rsid w:val="00CD04AE"/>
    <w:rsid w:val="00CD076F"/>
    <w:rsid w:val="00CF0581"/>
    <w:rsid w:val="00CF5260"/>
    <w:rsid w:val="00D034E5"/>
    <w:rsid w:val="00D05F7A"/>
    <w:rsid w:val="00D10ECE"/>
    <w:rsid w:val="00D23F3A"/>
    <w:rsid w:val="00D275A6"/>
    <w:rsid w:val="00D27D30"/>
    <w:rsid w:val="00D304D0"/>
    <w:rsid w:val="00D3504E"/>
    <w:rsid w:val="00D46EE1"/>
    <w:rsid w:val="00D57D98"/>
    <w:rsid w:val="00D6181C"/>
    <w:rsid w:val="00D62920"/>
    <w:rsid w:val="00D664DA"/>
    <w:rsid w:val="00D71AAC"/>
    <w:rsid w:val="00D71D4B"/>
    <w:rsid w:val="00D74CCE"/>
    <w:rsid w:val="00D755F4"/>
    <w:rsid w:val="00D77915"/>
    <w:rsid w:val="00D95DD3"/>
    <w:rsid w:val="00DA02E8"/>
    <w:rsid w:val="00DA05B0"/>
    <w:rsid w:val="00DA1405"/>
    <w:rsid w:val="00DA4073"/>
    <w:rsid w:val="00DA4729"/>
    <w:rsid w:val="00DA5C04"/>
    <w:rsid w:val="00DE0171"/>
    <w:rsid w:val="00DE7A53"/>
    <w:rsid w:val="00DF461E"/>
    <w:rsid w:val="00E00103"/>
    <w:rsid w:val="00E0122E"/>
    <w:rsid w:val="00E01BAD"/>
    <w:rsid w:val="00E032D4"/>
    <w:rsid w:val="00E03555"/>
    <w:rsid w:val="00E12F30"/>
    <w:rsid w:val="00E15879"/>
    <w:rsid w:val="00E17096"/>
    <w:rsid w:val="00E20B79"/>
    <w:rsid w:val="00E20EC9"/>
    <w:rsid w:val="00E26D0C"/>
    <w:rsid w:val="00E27C9F"/>
    <w:rsid w:val="00E33A39"/>
    <w:rsid w:val="00E3539A"/>
    <w:rsid w:val="00E36B19"/>
    <w:rsid w:val="00E4266F"/>
    <w:rsid w:val="00E43B2F"/>
    <w:rsid w:val="00E52765"/>
    <w:rsid w:val="00E527B8"/>
    <w:rsid w:val="00E52894"/>
    <w:rsid w:val="00E541AD"/>
    <w:rsid w:val="00E576D9"/>
    <w:rsid w:val="00E65A05"/>
    <w:rsid w:val="00E66215"/>
    <w:rsid w:val="00E662AF"/>
    <w:rsid w:val="00E67A5C"/>
    <w:rsid w:val="00E73D48"/>
    <w:rsid w:val="00E75C04"/>
    <w:rsid w:val="00E77BEF"/>
    <w:rsid w:val="00E830AA"/>
    <w:rsid w:val="00E9399B"/>
    <w:rsid w:val="00EA0196"/>
    <w:rsid w:val="00EA1722"/>
    <w:rsid w:val="00EA66ED"/>
    <w:rsid w:val="00EB0962"/>
    <w:rsid w:val="00EB3DFE"/>
    <w:rsid w:val="00EB3E92"/>
    <w:rsid w:val="00EC2692"/>
    <w:rsid w:val="00ED2DAC"/>
    <w:rsid w:val="00EE05D7"/>
    <w:rsid w:val="00EE575A"/>
    <w:rsid w:val="00EF3478"/>
    <w:rsid w:val="00EF4C5F"/>
    <w:rsid w:val="00EF589C"/>
    <w:rsid w:val="00EF7DCC"/>
    <w:rsid w:val="00F026A6"/>
    <w:rsid w:val="00F04E7A"/>
    <w:rsid w:val="00F11E43"/>
    <w:rsid w:val="00F1690E"/>
    <w:rsid w:val="00F3037A"/>
    <w:rsid w:val="00F32721"/>
    <w:rsid w:val="00F350F4"/>
    <w:rsid w:val="00F41F4A"/>
    <w:rsid w:val="00F43EE8"/>
    <w:rsid w:val="00F44E35"/>
    <w:rsid w:val="00F464B6"/>
    <w:rsid w:val="00F474A4"/>
    <w:rsid w:val="00F5176D"/>
    <w:rsid w:val="00F5422D"/>
    <w:rsid w:val="00F5468C"/>
    <w:rsid w:val="00F61926"/>
    <w:rsid w:val="00F64C73"/>
    <w:rsid w:val="00F67250"/>
    <w:rsid w:val="00F717C6"/>
    <w:rsid w:val="00F73FC4"/>
    <w:rsid w:val="00F7715E"/>
    <w:rsid w:val="00F82469"/>
    <w:rsid w:val="00F8354E"/>
    <w:rsid w:val="00F84FCC"/>
    <w:rsid w:val="00F8741D"/>
    <w:rsid w:val="00F90E26"/>
    <w:rsid w:val="00F93993"/>
    <w:rsid w:val="00FA0853"/>
    <w:rsid w:val="00FA6799"/>
    <w:rsid w:val="00FA7769"/>
    <w:rsid w:val="00FB066D"/>
    <w:rsid w:val="00FB32AC"/>
    <w:rsid w:val="00FB49C1"/>
    <w:rsid w:val="00FB4D6D"/>
    <w:rsid w:val="00FC4684"/>
    <w:rsid w:val="00FC5363"/>
    <w:rsid w:val="00FC68AE"/>
    <w:rsid w:val="00FE1E4D"/>
    <w:rsid w:val="00FF42B0"/>
    <w:rsid w:val="00FF47F1"/>
    <w:rsid w:val="00FF7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0D7C6A"/>
    <w:pPr>
      <w:tabs>
        <w:tab w:val="center" w:pos="4677"/>
        <w:tab w:val="right" w:pos="9355"/>
      </w:tabs>
    </w:pPr>
  </w:style>
  <w:style w:type="character" w:customStyle="1" w:styleId="a6">
    <w:name w:val="Верхний колонтитул Знак"/>
    <w:basedOn w:val="a2"/>
    <w:link w:val="a5"/>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 w:type="table" w:styleId="aff4">
    <w:name w:val="Table Grid"/>
    <w:basedOn w:val="a3"/>
    <w:uiPriority w:val="59"/>
    <w:rsid w:val="00592C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0D7C6A"/>
    <w:pPr>
      <w:tabs>
        <w:tab w:val="center" w:pos="4677"/>
        <w:tab w:val="right" w:pos="9355"/>
      </w:tabs>
    </w:pPr>
  </w:style>
  <w:style w:type="character" w:customStyle="1" w:styleId="a6">
    <w:name w:val="Верхний колонтитул Знак"/>
    <w:basedOn w:val="a2"/>
    <w:link w:val="a5"/>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E01BAD"/>
    <w:pPr>
      <w:tabs>
        <w:tab w:val="left" w:pos="426"/>
        <w:tab w:val="right" w:leader="dot" w:pos="9720"/>
      </w:tabs>
      <w:spacing w:before="240"/>
      <w:ind w:left="181" w:hanging="181"/>
    </w:pPr>
    <w:rPr>
      <w:rFonts w:ascii="Arial" w:hAnsi="Arial" w:cs="Arial"/>
      <w:b/>
      <w:bCs/>
      <w:caps/>
      <w:noProof/>
      <w:sz w:val="18"/>
      <w:szCs w:val="18"/>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uiPriority w:val="39"/>
    <w:rsid w:val="008B3B41"/>
    <w:pPr>
      <w:ind w:left="480"/>
    </w:pPr>
    <w:rPr>
      <w:sz w:val="20"/>
      <w:szCs w:val="20"/>
    </w:rPr>
  </w:style>
  <w:style w:type="paragraph" w:styleId="5">
    <w:name w:val="toc 5"/>
    <w:basedOn w:val="a1"/>
    <w:next w:val="a1"/>
    <w:autoRedefine/>
    <w:uiPriority w:val="39"/>
    <w:rsid w:val="008B3B41"/>
    <w:pPr>
      <w:ind w:left="720"/>
    </w:pPr>
    <w:rPr>
      <w:sz w:val="20"/>
      <w:szCs w:val="20"/>
    </w:rPr>
  </w:style>
  <w:style w:type="paragraph" w:styleId="6">
    <w:name w:val="toc 6"/>
    <w:basedOn w:val="a1"/>
    <w:next w:val="a1"/>
    <w:autoRedefine/>
    <w:uiPriority w:val="39"/>
    <w:rsid w:val="008B3B41"/>
    <w:pPr>
      <w:ind w:left="960"/>
    </w:pPr>
    <w:rPr>
      <w:sz w:val="20"/>
      <w:szCs w:val="20"/>
    </w:rPr>
  </w:style>
  <w:style w:type="paragraph" w:styleId="7">
    <w:name w:val="toc 7"/>
    <w:basedOn w:val="a1"/>
    <w:next w:val="a1"/>
    <w:autoRedefine/>
    <w:uiPriority w:val="39"/>
    <w:rsid w:val="008B3B41"/>
    <w:pPr>
      <w:ind w:left="1200"/>
    </w:pPr>
    <w:rPr>
      <w:sz w:val="20"/>
      <w:szCs w:val="20"/>
    </w:rPr>
  </w:style>
  <w:style w:type="paragraph" w:styleId="8">
    <w:name w:val="toc 8"/>
    <w:basedOn w:val="a1"/>
    <w:next w:val="a1"/>
    <w:autoRedefine/>
    <w:uiPriority w:val="39"/>
    <w:rsid w:val="008B3B41"/>
    <w:pPr>
      <w:ind w:left="1440"/>
    </w:pPr>
    <w:rPr>
      <w:sz w:val="20"/>
      <w:szCs w:val="20"/>
    </w:rPr>
  </w:style>
  <w:style w:type="paragraph" w:styleId="9">
    <w:name w:val="toc 9"/>
    <w:basedOn w:val="a1"/>
    <w:next w:val="a1"/>
    <w:autoRedefine/>
    <w:uiPriority w:val="39"/>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2"/>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19"/>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 w:type="paragraph" w:styleId="aff2">
    <w:name w:val="List Paragraph"/>
    <w:basedOn w:val="a1"/>
    <w:uiPriority w:val="34"/>
    <w:qFormat/>
    <w:rsid w:val="001F61A7"/>
    <w:pPr>
      <w:ind w:left="720"/>
      <w:contextualSpacing/>
    </w:pPr>
  </w:style>
  <w:style w:type="character" w:styleId="aff3">
    <w:name w:val="FollowedHyperlink"/>
    <w:basedOn w:val="a2"/>
    <w:uiPriority w:val="99"/>
    <w:semiHidden/>
    <w:unhideWhenUsed/>
    <w:rsid w:val="002019E7"/>
    <w:rPr>
      <w:color w:val="954F72" w:themeColor="followedHyperlink"/>
      <w:u w:val="single"/>
    </w:rPr>
  </w:style>
  <w:style w:type="paragraph" w:customStyle="1" w:styleId="ConsPlusNormal">
    <w:name w:val="ConsPlusNormal"/>
    <w:rsid w:val="00667045"/>
    <w:pPr>
      <w:autoSpaceDE w:val="0"/>
      <w:autoSpaceDN w:val="0"/>
      <w:adjustRightInd w:val="0"/>
    </w:pPr>
    <w:rPr>
      <w:rFonts w:ascii="Times New Roman" w:hAnsi="Times New Roman"/>
      <w:sz w:val="24"/>
      <w:szCs w:val="24"/>
    </w:rPr>
  </w:style>
  <w:style w:type="character" w:customStyle="1" w:styleId="apple-converted-space">
    <w:name w:val="apple-converted-space"/>
    <w:basedOn w:val="a2"/>
    <w:rsid w:val="0016079B"/>
  </w:style>
  <w:style w:type="table" w:styleId="aff4">
    <w:name w:val="Table Grid"/>
    <w:basedOn w:val="a3"/>
    <w:uiPriority w:val="59"/>
    <w:rsid w:val="00592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32551573">
      <w:bodyDiv w:val="1"/>
      <w:marLeft w:val="0"/>
      <w:marRight w:val="0"/>
      <w:marTop w:val="0"/>
      <w:marBottom w:val="0"/>
      <w:divBdr>
        <w:top w:val="none" w:sz="0" w:space="0" w:color="auto"/>
        <w:left w:val="none" w:sz="0" w:space="0" w:color="auto"/>
        <w:bottom w:val="none" w:sz="0" w:space="0" w:color="auto"/>
        <w:right w:val="none" w:sz="0" w:space="0" w:color="auto"/>
      </w:divBdr>
    </w:div>
    <w:div w:id="547227128">
      <w:bodyDiv w:val="1"/>
      <w:marLeft w:val="0"/>
      <w:marRight w:val="0"/>
      <w:marTop w:val="0"/>
      <w:marBottom w:val="0"/>
      <w:divBdr>
        <w:top w:val="none" w:sz="0" w:space="0" w:color="auto"/>
        <w:left w:val="none" w:sz="0" w:space="0" w:color="auto"/>
        <w:bottom w:val="none" w:sz="0" w:space="0" w:color="auto"/>
        <w:right w:val="none" w:sz="0" w:space="0" w:color="auto"/>
      </w:divBdr>
    </w:div>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966735761">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D8EBA-E1DC-4899-9730-7FFAC30A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18702</Words>
  <Characters>106603</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АО "Ванкорнефть"</Company>
  <LinksUpToDate>false</LinksUpToDate>
  <CharactersWithSpaces>125055</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Здунов Дмитрий Владимирович</dc:creator>
  <cp:lastModifiedBy>Khrustalev_AA</cp:lastModifiedBy>
  <cp:revision>8</cp:revision>
  <cp:lastPrinted>2016-09-14T06:58:00Z</cp:lastPrinted>
  <dcterms:created xsi:type="dcterms:W3CDTF">2015-12-14T09:53:00Z</dcterms:created>
  <dcterms:modified xsi:type="dcterms:W3CDTF">2016-09-14T06:58:00Z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